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CC0" w:rsidRDefault="00245CC0" w:rsidP="00245CC0">
      <w:r>
        <w:t>Математические основы защиты информации (МОЗИ).</w:t>
      </w:r>
    </w:p>
    <w:p w:rsidR="00245CC0" w:rsidRDefault="00245CC0" w:rsidP="00245CC0"/>
    <w:p w:rsidR="00245CC0" w:rsidRDefault="00245CC0" w:rsidP="00245CC0">
      <w:r>
        <w:t>Конечно, науки с таким названием не существует. С проблемой, вызвавшей</w:t>
      </w:r>
    </w:p>
    <w:p w:rsidR="00245CC0" w:rsidRDefault="00245CC0" w:rsidP="00245CC0">
      <w:r>
        <w:t xml:space="preserve">появление в учебных </w:t>
      </w:r>
      <w:proofErr w:type="gramStart"/>
      <w:r>
        <w:t>планах</w:t>
      </w:r>
      <w:proofErr w:type="gramEnd"/>
      <w:r>
        <w:t xml:space="preserve"> некоторых  ВУЗов этой странной аббревиатуры (МОЗИ) я</w:t>
      </w:r>
    </w:p>
    <w:p w:rsidR="00245CC0" w:rsidRDefault="00245CC0" w:rsidP="00245CC0">
      <w:r>
        <w:t xml:space="preserve">столкнулся еще в середине 80-х, когда ко мне пришли знакомые радиотехники </w:t>
      </w:r>
      <w:proofErr w:type="gramStart"/>
      <w:r>
        <w:t>с</w:t>
      </w:r>
      <w:proofErr w:type="gramEnd"/>
    </w:p>
    <w:p w:rsidR="00245CC0" w:rsidRDefault="00245CC0" w:rsidP="00245CC0">
      <w:r>
        <w:t>просьбой о помощи. Они принесли статью из какого-то своего специализированного</w:t>
      </w:r>
    </w:p>
    <w:p w:rsidR="00245CC0" w:rsidRDefault="00245CC0" w:rsidP="00245CC0">
      <w:r>
        <w:t>журнала, где на первых станицах говорилось, какую схему требуется</w:t>
      </w:r>
    </w:p>
    <w:p w:rsidR="00245CC0" w:rsidRDefault="00245CC0" w:rsidP="00245CC0">
      <w:r>
        <w:t xml:space="preserve">сконструировать, в </w:t>
      </w:r>
      <w:proofErr w:type="gramStart"/>
      <w:r>
        <w:t>конце</w:t>
      </w:r>
      <w:proofErr w:type="gramEnd"/>
      <w:r>
        <w:t xml:space="preserve"> эта схема была нарисована, а между этим был десяток</w:t>
      </w:r>
    </w:p>
    <w:p w:rsidR="00245CC0" w:rsidRDefault="00245CC0" w:rsidP="00245CC0">
      <w:r>
        <w:t>страниц абсолютно непонятной им математики --- и это при том, что</w:t>
      </w:r>
    </w:p>
    <w:p w:rsidR="00245CC0" w:rsidRDefault="00245CC0" w:rsidP="00245CC0">
      <w:r>
        <w:t xml:space="preserve">математическая подготовка радиотехников была одной из самых высоких </w:t>
      </w:r>
      <w:proofErr w:type="gramStart"/>
      <w:r>
        <w:t>среди</w:t>
      </w:r>
      <w:proofErr w:type="gramEnd"/>
    </w:p>
    <w:p w:rsidR="00245CC0" w:rsidRDefault="00245CC0" w:rsidP="00245CC0">
      <w:r>
        <w:t>инженерных специальностей. Пр</w:t>
      </w:r>
      <w:bookmarkStart w:id="0" w:name="_GoBack"/>
      <w:bookmarkEnd w:id="0"/>
      <w:r>
        <w:t>ичем надо сказать, что эта математика не были ни</w:t>
      </w:r>
    </w:p>
    <w:p w:rsidR="00245CC0" w:rsidRDefault="00245CC0" w:rsidP="00245CC0">
      <w:r>
        <w:t>особенно трудной, ни сверхсовременной.   Беда была  в том, что это была совсем</w:t>
      </w:r>
    </w:p>
    <w:p w:rsidR="00245CC0" w:rsidRDefault="00245CC0" w:rsidP="00245CC0">
      <w:r>
        <w:t>другая математика, та, которую «технари» традиционно относили к «этой вашей</w:t>
      </w:r>
    </w:p>
    <w:p w:rsidR="00245CC0" w:rsidRDefault="00245CC0" w:rsidP="00245CC0">
      <w:r>
        <w:t>абстрактной башне из слоновой кости», искусству ради искусства, которое</w:t>
      </w:r>
    </w:p>
    <w:p w:rsidR="00245CC0" w:rsidRDefault="00245CC0" w:rsidP="00245CC0">
      <w:r>
        <w:t>«никогда никому ни для чего толкового не пригодится».  Пригодившиеся разделы</w:t>
      </w:r>
    </w:p>
    <w:p w:rsidR="00245CC0" w:rsidRDefault="00245CC0" w:rsidP="00245CC0">
      <w:r>
        <w:t>вполне традиционной арифметики и алгебры и составляют теперь основу так</w:t>
      </w:r>
    </w:p>
    <w:p w:rsidR="00245CC0" w:rsidRDefault="00245CC0" w:rsidP="00245CC0">
      <w:r>
        <w:t>экзотически называемого курса. Замечательно, что востребованным оказался один</w:t>
      </w:r>
    </w:p>
    <w:p w:rsidR="00245CC0" w:rsidRDefault="00245CC0" w:rsidP="00245CC0">
      <w:r>
        <w:t xml:space="preserve">из красивейших сюжетов современной (по меркам </w:t>
      </w:r>
      <w:proofErr w:type="spellStart"/>
      <w:r>
        <w:t>трехтысячелетней</w:t>
      </w:r>
      <w:proofErr w:type="spellEnd"/>
      <w:r>
        <w:t xml:space="preserve"> истории)</w:t>
      </w:r>
    </w:p>
    <w:p w:rsidR="00245CC0" w:rsidRDefault="00245CC0" w:rsidP="00245CC0">
      <w:r>
        <w:t>математики --- речь идет о конечных полях, появившихся в начале 19 века в</w:t>
      </w:r>
    </w:p>
    <w:p w:rsidR="00245CC0" w:rsidRDefault="00245CC0" w:rsidP="00245CC0">
      <w:proofErr w:type="gramStart"/>
      <w:r>
        <w:t>работах</w:t>
      </w:r>
      <w:proofErr w:type="gramEnd"/>
      <w:r>
        <w:t xml:space="preserve"> Галуа. Элементарному введению в эту тематику и будет посвящен наш курс.</w:t>
      </w:r>
    </w:p>
    <w:p w:rsidR="00245CC0" w:rsidRDefault="00245CC0" w:rsidP="00245CC0">
      <w:r>
        <w:t xml:space="preserve">Будет рассказано </w:t>
      </w:r>
      <w:proofErr w:type="gramStart"/>
      <w:r>
        <w:t>также, как</w:t>
      </w:r>
      <w:proofErr w:type="gramEnd"/>
      <w:r>
        <w:t xml:space="preserve"> это все используется в радиолокации и системах</w:t>
      </w:r>
    </w:p>
    <w:p w:rsidR="00245CC0" w:rsidRDefault="00245CC0" w:rsidP="00245CC0">
      <w:r>
        <w:t>опознавания «</w:t>
      </w:r>
      <w:proofErr w:type="gramStart"/>
      <w:r>
        <w:t>свой-чужой</w:t>
      </w:r>
      <w:proofErr w:type="gramEnd"/>
      <w:r>
        <w:t>», но здесь мы ограничимся только принципиальными</w:t>
      </w:r>
    </w:p>
    <w:p w:rsidR="00245CC0" w:rsidRDefault="00245CC0" w:rsidP="00245CC0">
      <w:r>
        <w:t>схемами применения: реальные системы и их технические реализации «в железе» и</w:t>
      </w:r>
    </w:p>
    <w:p w:rsidR="00245CC0" w:rsidRDefault="00245CC0" w:rsidP="00245CC0">
      <w:r>
        <w:t>представляют собой уже отдельную область. Никаких предварительных знаний,</w:t>
      </w:r>
    </w:p>
    <w:p w:rsidR="00245CC0" w:rsidRDefault="00245CC0" w:rsidP="00245CC0">
      <w:proofErr w:type="gramStart"/>
      <w:r>
        <w:t>выходящих за рамки школьной математики, от слушателей не требуется; очень</w:t>
      </w:r>
      <w:proofErr w:type="gramEnd"/>
    </w:p>
    <w:p w:rsidR="00464156" w:rsidRDefault="00245CC0" w:rsidP="00245CC0">
      <w:r>
        <w:t>приветствуются навыки устного счета и любовь к целым числам.</w:t>
      </w:r>
    </w:p>
    <w:sectPr w:rsidR="00464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C0"/>
    <w:rsid w:val="00245CC0"/>
    <w:rsid w:val="0046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Студент НИУ ВШЭ</cp:lastModifiedBy>
  <cp:revision>1</cp:revision>
  <dcterms:created xsi:type="dcterms:W3CDTF">2016-07-21T13:57:00Z</dcterms:created>
  <dcterms:modified xsi:type="dcterms:W3CDTF">2016-07-21T13:58:00Z</dcterms:modified>
</cp:coreProperties>
</file>