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A1" w:rsidRDefault="005B70A1" w:rsidP="005B70A1">
      <w:pPr>
        <w:spacing w:line="240" w:lineRule="auto"/>
      </w:pPr>
      <w:r>
        <w:t xml:space="preserve">  От «кормл</w:t>
      </w:r>
      <w:r>
        <w:t>ения» к коррупции: неформальные</w:t>
      </w:r>
      <w:r w:rsidRPr="005B70A1">
        <w:t xml:space="preserve"> </w:t>
      </w:r>
      <w:r>
        <w:t xml:space="preserve">отношения в государственном управлении в истории России 17 - 19 </w:t>
      </w:r>
      <w:proofErr w:type="spellStart"/>
      <w:proofErr w:type="gramStart"/>
      <w:r>
        <w:t>вв</w:t>
      </w:r>
      <w:bookmarkStart w:id="0" w:name="_GoBack"/>
      <w:bookmarkEnd w:id="0"/>
      <w:proofErr w:type="spellEnd"/>
      <w:proofErr w:type="gramEnd"/>
    </w:p>
    <w:p w:rsidR="005B70A1" w:rsidRDefault="005B70A1" w:rsidP="005B70A1">
      <w:pPr>
        <w:spacing w:line="240" w:lineRule="auto"/>
        <w:rPr>
          <w:lang w:val="en-US"/>
        </w:rPr>
      </w:pPr>
      <w:r>
        <w:t>Аннотация.</w:t>
      </w:r>
    </w:p>
    <w:p w:rsidR="005B70A1" w:rsidRDefault="005B70A1" w:rsidP="005B70A1">
      <w:pPr>
        <w:spacing w:line="240" w:lineRule="auto"/>
        <w:ind w:firstLine="708"/>
      </w:pPr>
      <w:r>
        <w:t xml:space="preserve">Представление об извечном господстве коррупции в России прочно устоялось и </w:t>
      </w:r>
      <w:proofErr w:type="gramStart"/>
      <w:r>
        <w:t>в</w:t>
      </w:r>
      <w:proofErr w:type="gramEnd"/>
    </w:p>
    <w:p w:rsidR="005B70A1" w:rsidRDefault="005B70A1" w:rsidP="005B70A1">
      <w:pPr>
        <w:spacing w:line="240" w:lineRule="auto"/>
      </w:pPr>
      <w:r>
        <w:t xml:space="preserve">научных </w:t>
      </w:r>
      <w:proofErr w:type="gramStart"/>
      <w:r>
        <w:t>работах</w:t>
      </w:r>
      <w:proofErr w:type="gramEnd"/>
      <w:r>
        <w:t>, и в популярной литературе: коррупция воспринимается как</w:t>
      </w:r>
    </w:p>
    <w:p w:rsidR="005B70A1" w:rsidRDefault="005B70A1" w:rsidP="005B70A1">
      <w:pPr>
        <w:spacing w:line="240" w:lineRule="auto"/>
      </w:pPr>
      <w:r>
        <w:t>неотъемлемая черта российской политической и административной системы, даже как</w:t>
      </w:r>
    </w:p>
    <w:p w:rsidR="005B70A1" w:rsidRDefault="005B70A1" w:rsidP="005B70A1">
      <w:pPr>
        <w:spacing w:line="240" w:lineRule="auto"/>
      </w:pPr>
      <w:r>
        <w:t>национальная традиция. Действительно ли Россия всегда была коррумпированной, и</w:t>
      </w:r>
    </w:p>
    <w:p w:rsidR="005B70A1" w:rsidRDefault="005B70A1" w:rsidP="005B70A1">
      <w:pPr>
        <w:spacing w:line="240" w:lineRule="auto"/>
      </w:pPr>
      <w:r>
        <w:t>если да, то насколько? Насколько уникальной она была в этом отношении? Можно ли</w:t>
      </w:r>
    </w:p>
    <w:p w:rsidR="005B70A1" w:rsidRDefault="005B70A1" w:rsidP="005B70A1">
      <w:pPr>
        <w:spacing w:line="240" w:lineRule="auto"/>
      </w:pPr>
      <w:r>
        <w:t>вообще оценить уровень коррупции в прошлом и как-то сопоставить его с другими</w:t>
      </w:r>
    </w:p>
    <w:p w:rsidR="005B70A1" w:rsidRDefault="005B70A1" w:rsidP="005B70A1">
      <w:pPr>
        <w:spacing w:line="240" w:lineRule="auto"/>
      </w:pPr>
      <w:r>
        <w:t>странами?</w:t>
      </w:r>
    </w:p>
    <w:p w:rsidR="005B70A1" w:rsidRDefault="005B70A1" w:rsidP="005B70A1">
      <w:pPr>
        <w:spacing w:line="240" w:lineRule="auto"/>
        <w:ind w:firstLine="708"/>
      </w:pPr>
      <w:r>
        <w:t>В рамках данного курса студентам предстоит самим дать ответы на эти и другие</w:t>
      </w:r>
    </w:p>
    <w:p w:rsidR="005B70A1" w:rsidRDefault="005B70A1" w:rsidP="005B70A1">
      <w:pPr>
        <w:spacing w:line="240" w:lineRule="auto"/>
      </w:pPr>
      <w:r>
        <w:t>вопросы. Однако для того, чтобы даже начать обсуждение данной темы, необходимо</w:t>
      </w:r>
    </w:p>
    <w:p w:rsidR="005B70A1" w:rsidRDefault="005B70A1" w:rsidP="005B70A1">
      <w:pPr>
        <w:spacing w:line="240" w:lineRule="auto"/>
      </w:pPr>
      <w:r>
        <w:t xml:space="preserve">определиться с тем, что такое коррупция. Как увидят слушатели данного курса, </w:t>
      </w:r>
      <w:proofErr w:type="gramStart"/>
      <w:r>
        <w:t>в</w:t>
      </w:r>
      <w:proofErr w:type="gramEnd"/>
    </w:p>
    <w:p w:rsidR="005B70A1" w:rsidRDefault="005B70A1" w:rsidP="005B70A1">
      <w:pPr>
        <w:spacing w:line="240" w:lineRule="auto"/>
      </w:pPr>
      <w:r>
        <w:t>России, как и в других странах, всегда существовало огромное множество</w:t>
      </w:r>
    </w:p>
    <w:p w:rsidR="005B70A1" w:rsidRDefault="005B70A1" w:rsidP="005B70A1">
      <w:pPr>
        <w:spacing w:line="240" w:lineRule="auto"/>
      </w:pPr>
      <w:r>
        <w:t xml:space="preserve">неформальных практик взаимоотношений между управляемыми и управляющими, </w:t>
      </w:r>
      <w:proofErr w:type="gramStart"/>
      <w:r>
        <w:t>между</w:t>
      </w:r>
      <w:proofErr w:type="gramEnd"/>
    </w:p>
    <w:p w:rsidR="005B70A1" w:rsidRDefault="005B70A1" w:rsidP="005B70A1">
      <w:pPr>
        <w:spacing w:line="240" w:lineRule="auto"/>
      </w:pPr>
      <w:r>
        <w:t xml:space="preserve">подчиненными и руководителями, </w:t>
      </w:r>
      <w:proofErr w:type="gramStart"/>
      <w:r>
        <w:t>между</w:t>
      </w:r>
      <w:proofErr w:type="gramEnd"/>
      <w:r>
        <w:t xml:space="preserve"> равными. Сам набор этих практик менялся </w:t>
      </w:r>
      <w:proofErr w:type="gramStart"/>
      <w:r>
        <w:t>во</w:t>
      </w:r>
      <w:proofErr w:type="gramEnd"/>
    </w:p>
    <w:p w:rsidR="005B70A1" w:rsidRDefault="005B70A1" w:rsidP="005B70A1">
      <w:pPr>
        <w:spacing w:line="240" w:lineRule="auto"/>
      </w:pPr>
      <w:r>
        <w:t>времени, отражая как изменения технологий государственного управления и форм</w:t>
      </w:r>
    </w:p>
    <w:p w:rsidR="005B70A1" w:rsidRDefault="005B70A1" w:rsidP="005B70A1">
      <w:pPr>
        <w:spacing w:line="240" w:lineRule="auto"/>
      </w:pPr>
      <w:proofErr w:type="gramStart"/>
      <w:r>
        <w:t>государственной службы (например, появление Табели о рангах, министерской</w:t>
      </w:r>
      <w:proofErr w:type="gramEnd"/>
    </w:p>
    <w:p w:rsidR="005B70A1" w:rsidRDefault="005B70A1" w:rsidP="005B70A1">
      <w:pPr>
        <w:spacing w:line="240" w:lineRule="auto"/>
      </w:pPr>
      <w:r>
        <w:t>системы, или феномена «номенклатуры» в рамках коммунистической партии), так и</w:t>
      </w:r>
    </w:p>
    <w:p w:rsidR="005B70A1" w:rsidRDefault="005B70A1" w:rsidP="005B70A1">
      <w:pPr>
        <w:spacing w:line="240" w:lineRule="auto"/>
      </w:pPr>
      <w:proofErr w:type="gramStart"/>
      <w:r>
        <w:t>изменение форм и видов экономической деятельности (например, появление</w:t>
      </w:r>
      <w:proofErr w:type="gramEnd"/>
    </w:p>
    <w:p w:rsidR="005B70A1" w:rsidRDefault="005B70A1" w:rsidP="005B70A1">
      <w:pPr>
        <w:spacing w:line="240" w:lineRule="auto"/>
      </w:pPr>
      <w:r>
        <w:t>акционерных обществ и фондового рынка в 19 веке, или государственной торговли и</w:t>
      </w:r>
    </w:p>
    <w:p w:rsidR="005B70A1" w:rsidRDefault="005B70A1" w:rsidP="005B70A1">
      <w:pPr>
        <w:spacing w:line="240" w:lineRule="auto"/>
      </w:pPr>
      <w:r>
        <w:t>феномена «дефицита» в 20 веке). В известном смысле, история коррупции  - это</w:t>
      </w:r>
    </w:p>
    <w:p w:rsidR="005B70A1" w:rsidRDefault="005B70A1" w:rsidP="005B70A1">
      <w:pPr>
        <w:spacing w:line="240" w:lineRule="auto"/>
      </w:pPr>
      <w:r>
        <w:t xml:space="preserve">история меняющихся представлений об этих неформальных практиках: то, что </w:t>
      </w:r>
      <w:proofErr w:type="gramStart"/>
      <w:r>
        <w:t>в</w:t>
      </w:r>
      <w:proofErr w:type="gramEnd"/>
    </w:p>
    <w:p w:rsidR="005B70A1" w:rsidRDefault="005B70A1" w:rsidP="005B70A1">
      <w:pPr>
        <w:spacing w:line="240" w:lineRule="auto"/>
      </w:pPr>
      <w:r>
        <w:t>какие-то периоды времени считалось «нормальным», затем становится «преступным»;</w:t>
      </w:r>
    </w:p>
    <w:p w:rsidR="005B70A1" w:rsidRDefault="005B70A1" w:rsidP="005B70A1">
      <w:pPr>
        <w:spacing w:line="240" w:lineRule="auto"/>
      </w:pPr>
      <w:r>
        <w:t xml:space="preserve">одновременно, сохраняется разрыв между представлениями о </w:t>
      </w:r>
      <w:proofErr w:type="gramStart"/>
      <w:r>
        <w:t>недопустимом</w:t>
      </w:r>
      <w:proofErr w:type="gramEnd"/>
      <w:r>
        <w:t>,</w:t>
      </w:r>
    </w:p>
    <w:p w:rsidR="005B70A1" w:rsidRDefault="005B70A1" w:rsidP="005B70A1">
      <w:pPr>
        <w:spacing w:line="240" w:lineRule="auto"/>
      </w:pPr>
      <w:r>
        <w:t>закрепленными в законодательстве, и общепринятыми в обществе установками. В</w:t>
      </w:r>
    </w:p>
    <w:p w:rsidR="005B70A1" w:rsidRDefault="005B70A1" w:rsidP="005B70A1">
      <w:pPr>
        <w:spacing w:line="240" w:lineRule="auto"/>
      </w:pPr>
      <w:proofErr w:type="gramStart"/>
      <w:r>
        <w:t>рамках</w:t>
      </w:r>
      <w:proofErr w:type="gramEnd"/>
      <w:r>
        <w:t xml:space="preserve"> курса прослеживается история становления понятия «коррупция» в России,</w:t>
      </w:r>
    </w:p>
    <w:p w:rsidR="005B70A1" w:rsidRDefault="005B70A1" w:rsidP="005B70A1">
      <w:pPr>
        <w:spacing w:line="240" w:lineRule="auto"/>
      </w:pPr>
      <w:r>
        <w:t>история различных терминов, употреблявшихся для обозначения разных типов</w:t>
      </w:r>
    </w:p>
    <w:p w:rsidR="005B70A1" w:rsidRDefault="005B70A1" w:rsidP="005B70A1">
      <w:pPr>
        <w:spacing w:line="240" w:lineRule="auto"/>
      </w:pPr>
      <w:r>
        <w:t>неформальных отношений.</w:t>
      </w:r>
    </w:p>
    <w:p w:rsidR="005B70A1" w:rsidRDefault="005B70A1" w:rsidP="005B70A1">
      <w:pPr>
        <w:spacing w:line="240" w:lineRule="auto"/>
        <w:ind w:firstLine="708"/>
      </w:pPr>
      <w:r>
        <w:t>При этом</w:t>
      </w:r>
      <w:proofErr w:type="gramStart"/>
      <w:r>
        <w:t>,</w:t>
      </w:r>
      <w:proofErr w:type="gramEnd"/>
      <w:r>
        <w:t xml:space="preserve"> неформальные отношения и практики в истории далеко не исчерпываются</w:t>
      </w:r>
    </w:p>
    <w:p w:rsidR="005B70A1" w:rsidRDefault="005B70A1" w:rsidP="005B70A1">
      <w:pPr>
        <w:spacing w:line="240" w:lineRule="auto"/>
      </w:pPr>
      <w:r>
        <w:t xml:space="preserve">тем, что мы сегодня называем «взяткой» - платежами в адрес официальных лиц, </w:t>
      </w:r>
      <w:proofErr w:type="gramStart"/>
      <w:r>
        <w:t>с</w:t>
      </w:r>
      <w:proofErr w:type="gramEnd"/>
    </w:p>
    <w:p w:rsidR="005B70A1" w:rsidRDefault="005B70A1" w:rsidP="005B70A1">
      <w:pPr>
        <w:spacing w:line="240" w:lineRule="auto"/>
      </w:pPr>
      <w:r>
        <w:lastRenderedPageBreak/>
        <w:t>целью побудить их принять то или иное решение. Не менее, а возможно, и более</w:t>
      </w:r>
    </w:p>
    <w:p w:rsidR="005B70A1" w:rsidRDefault="005B70A1" w:rsidP="005B70A1">
      <w:pPr>
        <w:spacing w:line="240" w:lineRule="auto"/>
      </w:pPr>
      <w:r>
        <w:t xml:space="preserve">важным аспектом неформальных отношений исторически </w:t>
      </w:r>
      <w:proofErr w:type="spellStart"/>
      <w:r>
        <w:t>явялись</w:t>
      </w:r>
      <w:proofErr w:type="spellEnd"/>
      <w:r>
        <w:t xml:space="preserve"> </w:t>
      </w:r>
      <w:proofErr w:type="gramStart"/>
      <w:r>
        <w:t>патрон-клиентские</w:t>
      </w:r>
      <w:proofErr w:type="gramEnd"/>
    </w:p>
    <w:p w:rsidR="005B70A1" w:rsidRDefault="005B70A1" w:rsidP="005B70A1">
      <w:pPr>
        <w:spacing w:line="240" w:lineRule="auto"/>
      </w:pPr>
      <w:r>
        <w:t xml:space="preserve">связи, пронизывавшие все социальные и политические структуры </w:t>
      </w:r>
      <w:proofErr w:type="gramStart"/>
      <w:r>
        <w:t>европейских</w:t>
      </w:r>
      <w:proofErr w:type="gramEnd"/>
    </w:p>
    <w:p w:rsidR="005B70A1" w:rsidRDefault="005B70A1" w:rsidP="005B70A1">
      <w:pPr>
        <w:spacing w:line="240" w:lineRule="auto"/>
      </w:pPr>
      <w:r>
        <w:t xml:space="preserve">обществ Нового времени, не </w:t>
      </w:r>
      <w:proofErr w:type="gramStart"/>
      <w:r>
        <w:t>исключая</w:t>
      </w:r>
      <w:proofErr w:type="gramEnd"/>
      <w:r>
        <w:t xml:space="preserve"> России. Разветвленные системы </w:t>
      </w:r>
      <w:proofErr w:type="gramStart"/>
      <w:r>
        <w:t>длительных</w:t>
      </w:r>
      <w:proofErr w:type="gramEnd"/>
    </w:p>
    <w:p w:rsidR="005B70A1" w:rsidRDefault="005B70A1" w:rsidP="005B70A1">
      <w:pPr>
        <w:spacing w:line="240" w:lineRule="auto"/>
      </w:pPr>
      <w:r>
        <w:t>добровольных, неравных и неофициальных связей между влиятельными лицами</w:t>
      </w:r>
    </w:p>
    <w:p w:rsidR="005B70A1" w:rsidRDefault="005B70A1" w:rsidP="005B70A1">
      <w:pPr>
        <w:spacing w:line="240" w:lineRule="auto"/>
      </w:pPr>
      <w:r>
        <w:t>(патронами) и находящимися под их покровительством лицами (клиентами),</w:t>
      </w:r>
    </w:p>
    <w:p w:rsidR="005B70A1" w:rsidRDefault="005B70A1" w:rsidP="005B70A1">
      <w:pPr>
        <w:spacing w:line="240" w:lineRule="auto"/>
      </w:pPr>
      <w:proofErr w:type="gramStart"/>
      <w:r>
        <w:t>покоящиеся</w:t>
      </w:r>
      <w:proofErr w:type="gramEnd"/>
      <w:r>
        <w:t xml:space="preserve"> на обмене различными ресурсами, лежали в основе политической</w:t>
      </w:r>
    </w:p>
    <w:p w:rsidR="005B70A1" w:rsidRDefault="005B70A1" w:rsidP="005B70A1">
      <w:pPr>
        <w:spacing w:line="240" w:lineRule="auto"/>
      </w:pPr>
      <w:r>
        <w:t xml:space="preserve">системы, в том числе, в основе политических «партий»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первоначальном</w:t>
      </w:r>
    </w:p>
    <w:p w:rsidR="005B70A1" w:rsidRDefault="005B70A1" w:rsidP="005B70A1">
      <w:pPr>
        <w:spacing w:line="240" w:lineRule="auto"/>
      </w:pPr>
      <w:proofErr w:type="gramStart"/>
      <w:r>
        <w:t>значении</w:t>
      </w:r>
      <w:proofErr w:type="gramEnd"/>
      <w:r>
        <w:t>. Такие системы не были просто протекцией, оказываемой влиятельным</w:t>
      </w:r>
    </w:p>
    <w:p w:rsidR="005B70A1" w:rsidRDefault="005B70A1" w:rsidP="005B70A1">
      <w:pPr>
        <w:spacing w:line="240" w:lineRule="auto"/>
      </w:pPr>
      <w:r>
        <w:t>лицом всем тем, кто стоит на более низких ступенях социальной иерархии, но</w:t>
      </w:r>
    </w:p>
    <w:p w:rsidR="005B70A1" w:rsidRDefault="005B70A1" w:rsidP="005B70A1">
      <w:pPr>
        <w:spacing w:line="240" w:lineRule="auto"/>
      </w:pPr>
      <w:r>
        <w:t xml:space="preserve">имели и особый характер – взаимовыгодных принудительных отношений </w:t>
      </w:r>
      <w:proofErr w:type="gramStart"/>
      <w:r>
        <w:t>между</w:t>
      </w:r>
      <w:proofErr w:type="gramEnd"/>
    </w:p>
    <w:p w:rsidR="005B70A1" w:rsidRDefault="005B70A1" w:rsidP="005B70A1">
      <w:pPr>
        <w:spacing w:line="240" w:lineRule="auto"/>
      </w:pPr>
      <w:r>
        <w:t xml:space="preserve">патроном и клиентом. Как и в случае </w:t>
      </w:r>
      <w:proofErr w:type="gramStart"/>
      <w:r>
        <w:t>со</w:t>
      </w:r>
      <w:proofErr w:type="gramEnd"/>
      <w:r>
        <w:t xml:space="preserve"> «взяткой», история таких отношений – это</w:t>
      </w:r>
    </w:p>
    <w:p w:rsidR="005B70A1" w:rsidRDefault="005B70A1" w:rsidP="005B70A1">
      <w:pPr>
        <w:spacing w:line="240" w:lineRule="auto"/>
      </w:pPr>
      <w:r>
        <w:t>история их постоянного переосмысления, включая постепенную «криминализацию»</w:t>
      </w:r>
    </w:p>
    <w:p w:rsidR="005B70A1" w:rsidRDefault="005B70A1" w:rsidP="005B70A1">
      <w:pPr>
        <w:spacing w:line="240" w:lineRule="auto"/>
      </w:pPr>
      <w:r>
        <w:t xml:space="preserve">многих форм </w:t>
      </w:r>
      <w:proofErr w:type="gramStart"/>
      <w:r>
        <w:t>патрон-клиентских</w:t>
      </w:r>
      <w:proofErr w:type="gramEnd"/>
      <w:r>
        <w:t xml:space="preserve"> отношений, кульминацией которых является</w:t>
      </w:r>
    </w:p>
    <w:p w:rsidR="005B70A1" w:rsidRDefault="005B70A1" w:rsidP="005B70A1">
      <w:pPr>
        <w:spacing w:line="240" w:lineRule="auto"/>
      </w:pPr>
      <w:r>
        <w:t>появление понятия «конфликт интересов».</w:t>
      </w:r>
    </w:p>
    <w:p w:rsidR="005B70A1" w:rsidRDefault="005B70A1" w:rsidP="005B70A1">
      <w:pPr>
        <w:spacing w:line="240" w:lineRule="auto"/>
        <w:ind w:firstLine="708"/>
      </w:pPr>
      <w:r>
        <w:t>Авторы курса предлагают рассмотреть историю «коррупции» в России,</w:t>
      </w:r>
    </w:p>
    <w:p w:rsidR="005B70A1" w:rsidRDefault="005B70A1" w:rsidP="005B70A1">
      <w:pPr>
        <w:spacing w:line="240" w:lineRule="auto"/>
      </w:pPr>
      <w:r>
        <w:t>преимущественно фокусируясь на периоде Нового времени (XVII – XIX веках), когда</w:t>
      </w:r>
    </w:p>
    <w:p w:rsidR="005B70A1" w:rsidRDefault="005B70A1" w:rsidP="005B70A1">
      <w:pPr>
        <w:spacing w:line="240" w:lineRule="auto"/>
      </w:pPr>
      <w:r>
        <w:t>происходит формирование основного понятийного аппарата для осмысления</w:t>
      </w:r>
    </w:p>
    <w:p w:rsidR="005B70A1" w:rsidRDefault="005B70A1" w:rsidP="005B70A1">
      <w:pPr>
        <w:spacing w:line="240" w:lineRule="auto"/>
      </w:pPr>
      <w:r>
        <w:t>неформальных отношений, устанавливаются некоторые ключевые представления о</w:t>
      </w:r>
    </w:p>
    <w:p w:rsidR="005B70A1" w:rsidRDefault="005B70A1" w:rsidP="005B70A1">
      <w:pPr>
        <w:spacing w:line="240" w:lineRule="auto"/>
      </w:pPr>
      <w:proofErr w:type="gramStart"/>
      <w:r>
        <w:t>приемлемом</w:t>
      </w:r>
      <w:proofErr w:type="gramEnd"/>
      <w:r>
        <w:t xml:space="preserve"> и недопустимом, которыми мы оперируем до сих пор..</w:t>
      </w:r>
    </w:p>
    <w:p w:rsidR="005B70A1" w:rsidRPr="005B70A1" w:rsidRDefault="005B70A1" w:rsidP="005B70A1">
      <w:pPr>
        <w:spacing w:line="240" w:lineRule="auto"/>
      </w:pPr>
      <w:r>
        <w:t xml:space="preserve">Основные вопросы, </w:t>
      </w:r>
      <w:r>
        <w:t>рассматриваемые в рамках курса:</w:t>
      </w:r>
    </w:p>
    <w:p w:rsidR="005B70A1" w:rsidRDefault="005B70A1" w:rsidP="005B70A1">
      <w:pPr>
        <w:spacing w:line="240" w:lineRule="auto"/>
      </w:pPr>
      <w:r>
        <w:t xml:space="preserve">- что такое взятка, </w:t>
      </w:r>
      <w:proofErr w:type="gramStart"/>
      <w:r>
        <w:t>лихоимство</w:t>
      </w:r>
      <w:proofErr w:type="gramEnd"/>
      <w:r>
        <w:t>, мздоимство и коррупция, эволюция терминов и</w:t>
      </w:r>
    </w:p>
    <w:p w:rsidR="005B70A1" w:rsidRDefault="005B70A1" w:rsidP="005B70A1">
      <w:pPr>
        <w:spacing w:line="240" w:lineRule="auto"/>
      </w:pPr>
      <w:r>
        <w:t>понятий;</w:t>
      </w:r>
    </w:p>
    <w:p w:rsidR="005B70A1" w:rsidRDefault="005B70A1" w:rsidP="005B70A1">
      <w:pPr>
        <w:spacing w:line="240" w:lineRule="auto"/>
      </w:pPr>
      <w:r>
        <w:t xml:space="preserve">- борьба </w:t>
      </w:r>
      <w:proofErr w:type="gramStart"/>
      <w:r>
        <w:t>со</w:t>
      </w:r>
      <w:proofErr w:type="gramEnd"/>
      <w:r>
        <w:t xml:space="preserve"> взяточничеством в России в XVII – XIX веках, методы и результаты,</w:t>
      </w:r>
    </w:p>
    <w:p w:rsidR="005B70A1" w:rsidRDefault="005B70A1" w:rsidP="005B70A1">
      <w:pPr>
        <w:spacing w:line="240" w:lineRule="auto"/>
      </w:pPr>
      <w:r>
        <w:t>причины успеха/неудачи;</w:t>
      </w:r>
    </w:p>
    <w:p w:rsidR="005B70A1" w:rsidRDefault="005B70A1" w:rsidP="005B70A1">
      <w:pPr>
        <w:spacing w:line="240" w:lineRule="auto"/>
      </w:pPr>
      <w:r>
        <w:t>- экономические и политические причины устойчивости неформальных отношений;</w:t>
      </w:r>
    </w:p>
    <w:p w:rsidR="005B70A1" w:rsidRDefault="005B70A1" w:rsidP="005B70A1">
      <w:pPr>
        <w:spacing w:line="240" w:lineRule="auto"/>
      </w:pPr>
      <w:r>
        <w:t>- исторические источники для изучения неформальных практик в России, методы</w:t>
      </w:r>
    </w:p>
    <w:p w:rsidR="005B70A1" w:rsidRDefault="005B70A1" w:rsidP="005B70A1">
      <w:pPr>
        <w:spacing w:line="240" w:lineRule="auto"/>
      </w:pPr>
      <w:r>
        <w:t>реконструкции этого явления;</w:t>
      </w:r>
    </w:p>
    <w:p w:rsidR="005B70A1" w:rsidRDefault="005B70A1" w:rsidP="005B70A1">
      <w:pPr>
        <w:spacing w:line="240" w:lineRule="auto"/>
      </w:pPr>
      <w:r>
        <w:t xml:space="preserve">- «размер» взятки: сколько и кто </w:t>
      </w:r>
      <w:proofErr w:type="gramStart"/>
      <w:r>
        <w:t>брал</w:t>
      </w:r>
      <w:proofErr w:type="gramEnd"/>
      <w:r>
        <w:t>/давал, возможность сопоставления уровня</w:t>
      </w:r>
    </w:p>
    <w:p w:rsidR="005B70A1" w:rsidRDefault="005B70A1" w:rsidP="005B70A1">
      <w:pPr>
        <w:spacing w:line="240" w:lineRule="auto"/>
      </w:pPr>
      <w:r>
        <w:t>коррупции в России в прошлом  с другими странами</w:t>
      </w:r>
      <w:proofErr w:type="gramStart"/>
      <w:r>
        <w:t xml:space="preserve">  ;</w:t>
      </w:r>
      <w:proofErr w:type="gramEnd"/>
    </w:p>
    <w:p w:rsidR="005B70A1" w:rsidRDefault="005B70A1" w:rsidP="005B70A1">
      <w:pPr>
        <w:spacing w:line="240" w:lineRule="auto"/>
      </w:pPr>
      <w:r>
        <w:t>Ответы на эти вопросы позволят подвергнуть критическому анализу устойчивые мифы</w:t>
      </w:r>
    </w:p>
    <w:p w:rsidR="005B70A1" w:rsidRDefault="005B70A1" w:rsidP="005B70A1">
      <w:pPr>
        <w:spacing w:line="240" w:lineRule="auto"/>
      </w:pPr>
      <w:r>
        <w:lastRenderedPageBreak/>
        <w:t>о коррупции в истории России, а также оценить саму возможность изменения</w:t>
      </w:r>
    </w:p>
    <w:p w:rsidR="005B70A1" w:rsidRDefault="005B70A1" w:rsidP="005B70A1">
      <w:pPr>
        <w:spacing w:line="240" w:lineRule="auto"/>
      </w:pPr>
      <w:r>
        <w:t>масштабов коррупции в России и механизмы таких изменений.</w:t>
      </w:r>
    </w:p>
    <w:p w:rsidR="005B70A1" w:rsidRDefault="005B70A1" w:rsidP="005B70A1">
      <w:pPr>
        <w:spacing w:line="240" w:lineRule="auto"/>
      </w:pPr>
      <w:r>
        <w:t>Занятия будет проводиться в форме семинарских занятий, по итогам курса должно</w:t>
      </w:r>
    </w:p>
    <w:p w:rsidR="00345150" w:rsidRDefault="005B70A1" w:rsidP="005B70A1">
      <w:pPr>
        <w:spacing w:line="240" w:lineRule="auto"/>
      </w:pPr>
      <w:r>
        <w:t>быть написано эссе.</w:t>
      </w:r>
    </w:p>
    <w:sectPr w:rsidR="0034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A1"/>
    <w:rsid w:val="00345150"/>
    <w:rsid w:val="005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Светлана Александровна</dc:creator>
  <cp:lastModifiedBy>Знак Светлана Александровна</cp:lastModifiedBy>
  <cp:revision>1</cp:revision>
  <dcterms:created xsi:type="dcterms:W3CDTF">2016-08-31T08:52:00Z</dcterms:created>
  <dcterms:modified xsi:type="dcterms:W3CDTF">2016-08-31T08:58:00Z</dcterms:modified>
</cp:coreProperties>
</file>