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14" w:rsidRDefault="007D5014" w:rsidP="007D5014">
      <w:pPr>
        <w:ind w:firstLine="0"/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7D5014" w:rsidRDefault="007D5014" w:rsidP="007D5014">
      <w:pPr>
        <w:jc w:val="center"/>
      </w:pPr>
    </w:p>
    <w:p w:rsidR="007D5014" w:rsidRDefault="007D5014" w:rsidP="007D5014">
      <w:pPr>
        <w:jc w:val="center"/>
      </w:pPr>
    </w:p>
    <w:p w:rsidR="007D5014" w:rsidRDefault="007D5014" w:rsidP="007D5014">
      <w:pPr>
        <w:jc w:val="center"/>
      </w:pPr>
    </w:p>
    <w:p w:rsidR="007D5014" w:rsidRDefault="007D5014" w:rsidP="007D5014">
      <w:pPr>
        <w:ind w:firstLine="0"/>
        <w:jc w:val="center"/>
      </w:pPr>
      <w:r>
        <w:t>Институт проблем безопасности</w:t>
      </w:r>
    </w:p>
    <w:p w:rsidR="007D5014" w:rsidRDefault="007D5014" w:rsidP="007D5014">
      <w:pPr>
        <w:ind w:firstLine="0"/>
        <w:jc w:val="center"/>
      </w:pPr>
      <w:r w:rsidRPr="003E2AC0">
        <w:rPr>
          <w:szCs w:val="24"/>
        </w:rPr>
        <w:t>________________</w:t>
      </w:r>
    </w:p>
    <w:p w:rsidR="007D5014" w:rsidRPr="00266434" w:rsidRDefault="007D5014" w:rsidP="007D5014">
      <w:pPr>
        <w:ind w:firstLine="0"/>
        <w:jc w:val="center"/>
      </w:pPr>
      <w:r>
        <w:rPr>
          <w:szCs w:val="24"/>
        </w:rPr>
        <w:t>Кафедра проблем безопасности</w:t>
      </w:r>
    </w:p>
    <w:p w:rsidR="007D5014" w:rsidRDefault="007D5014" w:rsidP="007D5014">
      <w:pPr>
        <w:ind w:firstLine="0"/>
        <w:jc w:val="center"/>
        <w:rPr>
          <w:szCs w:val="24"/>
        </w:rPr>
      </w:pPr>
      <w:r>
        <w:rPr>
          <w:szCs w:val="24"/>
        </w:rPr>
        <w:t>_____________</w:t>
      </w:r>
    </w:p>
    <w:p w:rsidR="007D5014" w:rsidRDefault="007D5014" w:rsidP="007D5014">
      <w:pPr>
        <w:jc w:val="center"/>
        <w:rPr>
          <w:sz w:val="28"/>
        </w:rPr>
      </w:pPr>
    </w:p>
    <w:p w:rsidR="007D5014" w:rsidRPr="00870883" w:rsidRDefault="007D5014" w:rsidP="00870883">
      <w:pPr>
        <w:ind w:left="360" w:firstLine="0"/>
        <w:jc w:val="center"/>
      </w:pPr>
      <w:r w:rsidRPr="00870883">
        <w:rPr>
          <w:sz w:val="28"/>
        </w:rPr>
        <w:t>Рабочая программа дисциплины «</w:t>
      </w:r>
      <w:r w:rsidR="007E012B" w:rsidRPr="007E012B">
        <w:rPr>
          <w:sz w:val="28"/>
          <w:szCs w:val="28"/>
        </w:rPr>
        <w:t>Организационное поведение в бизнесе и управление сложными системами безопасности</w:t>
      </w:r>
      <w:r w:rsidRPr="00870883">
        <w:rPr>
          <w:sz w:val="28"/>
        </w:rPr>
        <w:t>»</w:t>
      </w:r>
    </w:p>
    <w:p w:rsidR="007D5014" w:rsidRDefault="00870883" w:rsidP="00870883">
      <w:pPr>
        <w:tabs>
          <w:tab w:val="left" w:pos="7409"/>
        </w:tabs>
        <w:ind w:firstLine="0"/>
      </w:pPr>
      <w:r>
        <w:tab/>
      </w:r>
    </w:p>
    <w:p w:rsidR="0019360C" w:rsidRDefault="0019360C" w:rsidP="0019360C">
      <w:pPr>
        <w:jc w:val="center"/>
        <w:rPr>
          <w:sz w:val="28"/>
        </w:rPr>
      </w:pPr>
      <w:r>
        <w:rPr>
          <w:b/>
          <w:sz w:val="28"/>
        </w:rPr>
        <w:t>Для майнора</w:t>
      </w:r>
      <w:r w:rsidRPr="00CF40B0">
        <w:rPr>
          <w:sz w:val="28"/>
        </w:rPr>
        <w:t xml:space="preserve"> </w:t>
      </w:r>
      <w:r>
        <w:rPr>
          <w:sz w:val="28"/>
        </w:rPr>
        <w:t>«Безопасность предпринимательской деятельности»</w:t>
      </w:r>
      <w:r w:rsidRPr="005436BC">
        <w:rPr>
          <w:sz w:val="28"/>
        </w:rPr>
        <w:t xml:space="preserve"> </w:t>
      </w:r>
    </w:p>
    <w:p w:rsidR="0019360C" w:rsidRDefault="0019360C" w:rsidP="0019360C">
      <w:pPr>
        <w:jc w:val="center"/>
        <w:rPr>
          <w:sz w:val="28"/>
        </w:rPr>
      </w:pPr>
    </w:p>
    <w:p w:rsidR="007D5014" w:rsidRDefault="00AA1CB4" w:rsidP="007D5014">
      <w:pPr>
        <w:ind w:firstLine="0"/>
      </w:pPr>
      <w:r>
        <w:fldChar w:fldCharType="begin"/>
      </w:r>
      <w:r w:rsidR="007D5014">
        <w:instrText xml:space="preserve"> AUTOTEXT  " Простая надпись" </w:instrText>
      </w:r>
      <w:r>
        <w:fldChar w:fldCharType="end"/>
      </w:r>
    </w:p>
    <w:p w:rsidR="007D5014" w:rsidRDefault="0019360C" w:rsidP="007D5014">
      <w:pPr>
        <w:jc w:val="center"/>
      </w:pPr>
      <w:r>
        <w:t>У</w:t>
      </w:r>
      <w:r w:rsidR="007D5014">
        <w:t>ров</w:t>
      </w:r>
      <w:r>
        <w:t>ень:</w:t>
      </w:r>
      <w:r w:rsidR="007D5014">
        <w:t xml:space="preserve"> </w:t>
      </w:r>
      <w:proofErr w:type="spellStart"/>
      <w:r w:rsidR="007D5014">
        <w:t>бакалавриат</w:t>
      </w:r>
      <w:proofErr w:type="spellEnd"/>
    </w:p>
    <w:p w:rsidR="007D5014" w:rsidRDefault="007D5014" w:rsidP="007D5014">
      <w:pPr>
        <w:jc w:val="center"/>
      </w:pPr>
    </w:p>
    <w:p w:rsidR="007D5014" w:rsidRPr="00740D59" w:rsidRDefault="007D5014" w:rsidP="007D5014">
      <w:pPr>
        <w:jc w:val="center"/>
      </w:pPr>
      <w:r>
        <w:t xml:space="preserve">  </w:t>
      </w:r>
    </w:p>
    <w:p w:rsidR="007D5014" w:rsidRDefault="007D5014" w:rsidP="007D5014">
      <w:pPr>
        <w:ind w:firstLine="0"/>
      </w:pPr>
      <w:r>
        <w:t xml:space="preserve"> </w:t>
      </w:r>
      <w:r w:rsidRPr="0069413A">
        <w:t xml:space="preserve"> </w:t>
      </w:r>
      <w:r>
        <w:t>Разработчи</w:t>
      </w:r>
      <w:proofErr w:type="gramStart"/>
      <w:r>
        <w:t>к(</w:t>
      </w:r>
      <w:proofErr w:type="gramEnd"/>
      <w:r>
        <w:t>и) программы</w:t>
      </w:r>
    </w:p>
    <w:p w:rsidR="007D5014" w:rsidRDefault="007D5014" w:rsidP="007D5014">
      <w:pPr>
        <w:ind w:firstLine="0"/>
        <w:jc w:val="both"/>
      </w:pPr>
      <w:r>
        <w:t>Юрченко А.В.</w:t>
      </w:r>
      <w:r w:rsidRPr="00502EBA">
        <w:t xml:space="preserve"> </w:t>
      </w:r>
      <w:hyperlink r:id="rId8" w:history="1">
        <w:r w:rsidRPr="00606AD7">
          <w:rPr>
            <w:rStyle w:val="ad"/>
          </w:rPr>
          <w:t>ayurchenko@hse.ru</w:t>
        </w:r>
      </w:hyperlink>
      <w:r w:rsidRPr="00D91F11">
        <w:t xml:space="preserve"> </w:t>
      </w:r>
    </w:p>
    <w:p w:rsidR="007D5014" w:rsidRPr="00D91F11" w:rsidRDefault="007D5014" w:rsidP="007D5014">
      <w:pPr>
        <w:ind w:firstLine="0"/>
        <w:jc w:val="both"/>
      </w:pPr>
      <w:r>
        <w:t xml:space="preserve">Рудченко А.Д. </w:t>
      </w:r>
      <w:hyperlink r:id="rId9" w:history="1">
        <w:r w:rsidRPr="0004331C">
          <w:rPr>
            <w:rStyle w:val="ad"/>
            <w:lang w:val="en-US"/>
          </w:rPr>
          <w:t>arudchenko</w:t>
        </w:r>
        <w:r w:rsidRPr="0004331C">
          <w:rPr>
            <w:rStyle w:val="ad"/>
          </w:rPr>
          <w:t>@</w:t>
        </w:r>
        <w:r w:rsidRPr="0004331C">
          <w:rPr>
            <w:rStyle w:val="ad"/>
            <w:lang w:val="en-US"/>
          </w:rPr>
          <w:t>hse</w:t>
        </w:r>
        <w:r w:rsidRPr="0004331C">
          <w:rPr>
            <w:rStyle w:val="ad"/>
          </w:rPr>
          <w:t>.</w:t>
        </w:r>
        <w:r w:rsidRPr="0004331C">
          <w:rPr>
            <w:rStyle w:val="ad"/>
            <w:lang w:val="en-US"/>
          </w:rPr>
          <w:t>ru</w:t>
        </w:r>
      </w:hyperlink>
      <w:r w:rsidRPr="00D91F11">
        <w:t xml:space="preserve"> </w:t>
      </w:r>
    </w:p>
    <w:p w:rsidR="007D5014" w:rsidRDefault="007D5014" w:rsidP="007D5014">
      <w:pPr>
        <w:ind w:firstLine="0"/>
      </w:pPr>
    </w:p>
    <w:p w:rsidR="007D5014" w:rsidRDefault="007D5014" w:rsidP="007D5014">
      <w:pPr>
        <w:ind w:firstLine="0"/>
      </w:pPr>
    </w:p>
    <w:p w:rsidR="007D5014" w:rsidRDefault="007D5014" w:rsidP="007D5014">
      <w:pPr>
        <w:ind w:firstLine="0"/>
      </w:pPr>
    </w:p>
    <w:p w:rsidR="0019360C" w:rsidRDefault="0019360C" w:rsidP="0019360C">
      <w:pPr>
        <w:ind w:firstLine="0"/>
      </w:pPr>
      <w:proofErr w:type="gramStart"/>
      <w:r>
        <w:t>Одобрена</w:t>
      </w:r>
      <w:proofErr w:type="gramEnd"/>
      <w:r>
        <w:t xml:space="preserve"> на заседании кафедры проблем безопасности</w:t>
      </w:r>
    </w:p>
    <w:p w:rsidR="0019360C" w:rsidRDefault="0019360C" w:rsidP="0019360C">
      <w:pPr>
        <w:ind w:firstLine="0"/>
      </w:pPr>
      <w:r>
        <w:t>«___»____________ 2016 г.</w:t>
      </w:r>
    </w:p>
    <w:p w:rsidR="0019360C" w:rsidRDefault="0019360C" w:rsidP="0019360C">
      <w:pPr>
        <w:ind w:firstLine="0"/>
      </w:pPr>
      <w:r>
        <w:t>Зав. Кафедрой/Руководитель департамента</w:t>
      </w:r>
    </w:p>
    <w:p w:rsidR="0019360C" w:rsidRDefault="0019360C" w:rsidP="0019360C">
      <w:pPr>
        <w:ind w:firstLine="0"/>
      </w:pPr>
      <w:r>
        <w:fldChar w:fldCharType="begin"/>
      </w:r>
      <w:r>
        <w:instrText xml:space="preserve"> FILLIN   \* MERGEFORMAT </w:instrText>
      </w:r>
      <w:r>
        <w:fldChar w:fldCharType="separate"/>
      </w:r>
      <w:proofErr w:type="gramStart"/>
      <w:r>
        <w:t>Шульц В.Л.]</w:t>
      </w:r>
      <w:r>
        <w:fldChar w:fldCharType="end"/>
      </w:r>
      <w:r>
        <w:t>________ [подпись]</w:t>
      </w:r>
      <w:proofErr w:type="gramEnd"/>
    </w:p>
    <w:p w:rsidR="0019360C" w:rsidRDefault="0019360C" w:rsidP="0019360C">
      <w:pPr>
        <w:ind w:firstLine="0"/>
      </w:pPr>
    </w:p>
    <w:p w:rsidR="007D5014" w:rsidRDefault="007D5014" w:rsidP="007D5014">
      <w:pPr>
        <w:ind w:firstLine="0"/>
      </w:pPr>
    </w:p>
    <w:p w:rsidR="007D5014" w:rsidRDefault="007D5014" w:rsidP="007D5014">
      <w:pPr>
        <w:ind w:firstLine="0"/>
      </w:pPr>
    </w:p>
    <w:p w:rsidR="007D5014" w:rsidRDefault="007D5014" w:rsidP="007D5014">
      <w:pPr>
        <w:ind w:firstLine="0"/>
      </w:pPr>
      <w:proofErr w:type="gramStart"/>
      <w:r>
        <w:t>Утверждена</w:t>
      </w:r>
      <w:proofErr w:type="gramEnd"/>
      <w:r>
        <w:t xml:space="preserve">  «___»____________ 201</w:t>
      </w:r>
      <w:r w:rsidR="00C43781">
        <w:t>6</w:t>
      </w:r>
      <w:r>
        <w:t xml:space="preserve"> г.</w:t>
      </w:r>
    </w:p>
    <w:p w:rsidR="007D5014" w:rsidRDefault="007D5014" w:rsidP="007D5014">
      <w:pPr>
        <w:ind w:firstLine="0"/>
        <w:rPr>
          <w:b/>
        </w:rPr>
      </w:pPr>
      <w:r>
        <w:t xml:space="preserve">Директор института проблем безопасности </w:t>
      </w:r>
    </w:p>
    <w:p w:rsidR="007D5014" w:rsidRDefault="007D5014" w:rsidP="007D5014">
      <w:pPr>
        <w:ind w:firstLine="0"/>
      </w:pPr>
      <w:r>
        <w:t>Юрченко А.В. _________________ [подпись]</w:t>
      </w:r>
    </w:p>
    <w:p w:rsidR="007D5014" w:rsidRDefault="007D5014" w:rsidP="007D5014"/>
    <w:p w:rsidR="007D5014" w:rsidRDefault="007D5014" w:rsidP="007D5014"/>
    <w:p w:rsidR="007D5014" w:rsidRDefault="007D5014" w:rsidP="007D5014"/>
    <w:p w:rsidR="007D5014" w:rsidRDefault="007D5014" w:rsidP="007D5014"/>
    <w:p w:rsidR="007D5014" w:rsidRDefault="007D5014" w:rsidP="007D5014"/>
    <w:p w:rsidR="007D5014" w:rsidRDefault="007D5014" w:rsidP="007D5014"/>
    <w:p w:rsidR="007D5014" w:rsidRDefault="007D5014" w:rsidP="007D5014"/>
    <w:p w:rsidR="007D5014" w:rsidRDefault="007D5014" w:rsidP="007D5014"/>
    <w:p w:rsidR="007D5014" w:rsidRDefault="007D5014" w:rsidP="007D5014"/>
    <w:p w:rsidR="007D5014" w:rsidRDefault="007D5014" w:rsidP="007D5014"/>
    <w:p w:rsidR="007D5014" w:rsidRDefault="007D5014" w:rsidP="007D5014"/>
    <w:p w:rsidR="007D5014" w:rsidRPr="00B4644A" w:rsidRDefault="007D5014" w:rsidP="007D5014"/>
    <w:p w:rsidR="0019360C" w:rsidRDefault="007D5014" w:rsidP="007D5014">
      <w:pPr>
        <w:ind w:firstLine="0"/>
        <w:jc w:val="center"/>
      </w:pPr>
      <w:r>
        <w:t>Москва, 201</w:t>
      </w:r>
      <w:r w:rsidR="00C43781">
        <w:t>6</w:t>
      </w:r>
    </w:p>
    <w:p w:rsidR="007D5014" w:rsidRDefault="007D5014" w:rsidP="007D5014">
      <w:pPr>
        <w:ind w:firstLine="0"/>
        <w:jc w:val="center"/>
        <w:rPr>
          <w:i/>
        </w:rPr>
      </w:pPr>
      <w:r w:rsidRPr="00B4644A">
        <w:rPr>
          <w:i/>
        </w:rPr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>
        <w:rPr>
          <w:i/>
        </w:rPr>
        <w:t>подразделения</w:t>
      </w:r>
      <w:r w:rsidRPr="00B4644A">
        <w:rPr>
          <w:i/>
        </w:rPr>
        <w:t>-разработчика программы.</w:t>
      </w:r>
    </w:p>
    <w:p w:rsidR="00CA71C9" w:rsidRDefault="00CA71C9" w:rsidP="001A5F84">
      <w:pPr>
        <w:pStyle w:val="1"/>
        <w:sectPr w:rsidR="00CA71C9" w:rsidSect="00A715E4">
          <w:footerReference w:type="default" r:id="rId10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8F201C" w:rsidRDefault="008F201C" w:rsidP="001A5F84">
      <w:pPr>
        <w:pStyle w:val="1"/>
      </w:pPr>
      <w:r>
        <w:lastRenderedPageBreak/>
        <w:t>Область применения и нормативные ссылки</w:t>
      </w:r>
    </w:p>
    <w:p w:rsidR="008F201C" w:rsidRDefault="008F201C" w:rsidP="00C43781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F201C" w:rsidRDefault="008F201C" w:rsidP="00C43781">
      <w:pPr>
        <w:jc w:val="both"/>
        <w:rPr>
          <w:szCs w:val="24"/>
        </w:rPr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студентов</w:t>
      </w:r>
      <w:r w:rsidR="00547F8E">
        <w:t>,</w:t>
      </w:r>
      <w:r>
        <w:t xml:space="preserve"> изучающих дисциплину</w:t>
      </w:r>
      <w:r w:rsidR="00547F8E">
        <w:t xml:space="preserve"> </w:t>
      </w:r>
      <w:r w:rsidR="00547F8E" w:rsidRPr="00547F8E">
        <w:rPr>
          <w:szCs w:val="24"/>
        </w:rPr>
        <w:t>«</w:t>
      </w:r>
      <w:r w:rsidR="007E012B" w:rsidRPr="007E012B">
        <w:rPr>
          <w:szCs w:val="24"/>
        </w:rPr>
        <w:t>Организационное поведение в бизнесе и управление сложными системами безопасности</w:t>
      </w:r>
      <w:r w:rsidR="00547F8E" w:rsidRPr="00870883">
        <w:rPr>
          <w:szCs w:val="24"/>
        </w:rPr>
        <w:t>» в рамках</w:t>
      </w:r>
      <w:r w:rsidR="00547F8E" w:rsidRPr="00547F8E">
        <w:rPr>
          <w:szCs w:val="24"/>
        </w:rPr>
        <w:t xml:space="preserve"> майнора «Безопасность предпринимательской деятельности»</w:t>
      </w:r>
      <w:r w:rsidR="006D4465" w:rsidRPr="00547F8E">
        <w:rPr>
          <w:szCs w:val="24"/>
        </w:rPr>
        <w:t>.</w:t>
      </w:r>
    </w:p>
    <w:p w:rsidR="0019360C" w:rsidRDefault="0019360C" w:rsidP="0019360C">
      <w:pPr>
        <w:jc w:val="both"/>
      </w:pPr>
      <w:r>
        <w:t xml:space="preserve">Программа учебной дисциплины разработана в соответствии </w:t>
      </w:r>
      <w:proofErr w:type="gramStart"/>
      <w:r>
        <w:t>с</w:t>
      </w:r>
      <w:proofErr w:type="gramEnd"/>
      <w:r>
        <w:t>:</w:t>
      </w:r>
    </w:p>
    <w:p w:rsidR="0019360C" w:rsidRDefault="0019360C" w:rsidP="0019360C">
      <w:pPr>
        <w:pStyle w:val="a1"/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r>
        <w:t>[Введите ссылку образовательный стандарт (ФГОС или ОС НИУ ВШЭ)</w:t>
      </w:r>
      <w:proofErr w:type="gramStart"/>
      <w:r>
        <w:t xml:space="preserve"> ]</w:t>
      </w:r>
      <w:proofErr w:type="gramEnd"/>
      <w:r>
        <w:fldChar w:fldCharType="end"/>
      </w:r>
      <w:r>
        <w:t>;</w:t>
      </w:r>
    </w:p>
    <w:p w:rsidR="0019360C" w:rsidRPr="00547F8E" w:rsidRDefault="0019360C" w:rsidP="0019360C">
      <w:pPr>
        <w:jc w:val="both"/>
        <w:rPr>
          <w:szCs w:val="24"/>
        </w:rPr>
      </w:pPr>
      <w:r>
        <w:t xml:space="preserve"> Программой майнора «Безопасность предпринимательской деятельности»</w:t>
      </w:r>
    </w:p>
    <w:p w:rsidR="00D243CE" w:rsidRPr="00547F8E" w:rsidRDefault="00D243CE" w:rsidP="00C43781">
      <w:pPr>
        <w:pStyle w:val="1"/>
        <w:rPr>
          <w:sz w:val="24"/>
          <w:szCs w:val="24"/>
        </w:rPr>
      </w:pPr>
      <w:r w:rsidRPr="00C43781">
        <w:t xml:space="preserve">Цели </w:t>
      </w:r>
      <w:r w:rsidR="00543518" w:rsidRPr="00C43781">
        <w:t>освоения</w:t>
      </w:r>
      <w:r w:rsidRPr="00C43781">
        <w:t xml:space="preserve"> дисциплины</w:t>
      </w:r>
    </w:p>
    <w:p w:rsidR="00C43781" w:rsidRDefault="007E012B" w:rsidP="00C43781">
      <w:pPr>
        <w:pStyle w:val="1"/>
        <w:numPr>
          <w:ilvl w:val="0"/>
          <w:numId w:val="0"/>
        </w:numPr>
        <w:ind w:firstLine="709"/>
        <w:jc w:val="both"/>
        <w:rPr>
          <w:rFonts w:eastAsia="Calibri"/>
          <w:b w:val="0"/>
          <w:bCs w:val="0"/>
          <w:kern w:val="0"/>
          <w:sz w:val="24"/>
          <w:szCs w:val="22"/>
        </w:rPr>
      </w:pPr>
      <w:r>
        <w:rPr>
          <w:rFonts w:eastAsia="Calibri"/>
          <w:b w:val="0"/>
          <w:bCs w:val="0"/>
          <w:kern w:val="0"/>
          <w:sz w:val="24"/>
          <w:szCs w:val="22"/>
        </w:rPr>
        <w:t>Четвертая д</w:t>
      </w:r>
      <w:r w:rsidR="001E1E26" w:rsidRPr="001E1E26">
        <w:rPr>
          <w:rFonts w:eastAsia="Calibri"/>
          <w:b w:val="0"/>
          <w:bCs w:val="0"/>
          <w:kern w:val="0"/>
          <w:sz w:val="24"/>
          <w:szCs w:val="22"/>
        </w:rPr>
        <w:t xml:space="preserve">исциплина майнора </w:t>
      </w:r>
      <w:r w:rsidRPr="007E012B">
        <w:rPr>
          <w:rFonts w:eastAsia="Calibri"/>
          <w:b w:val="0"/>
          <w:bCs w:val="0"/>
          <w:kern w:val="0"/>
          <w:sz w:val="24"/>
          <w:szCs w:val="22"/>
        </w:rPr>
        <w:t>раскрывает обеспечение безопасности предпринимательской деятельности как одну из важнейших отраслей менеджмента, направленную на защиту законных интересов предприятия от рисков и угроз в сферах экономики, финансов, управления персоналом, защиты информации и информационных ресурсов, материальных ценностей, движимого и недвижимого имущества от неправомерных угроз. Студенты, используя теорию управления сложными системами и комплексными процессами, учатся изучать сферы применения режимов безопасности, изучают существующие на рынке примеры организационного поведения на рынке услуг безопасности в нашей стране и за рубежом</w:t>
      </w:r>
      <w:r w:rsidR="001E1E26" w:rsidRPr="001E1E26">
        <w:rPr>
          <w:rFonts w:eastAsia="Calibri"/>
          <w:b w:val="0"/>
          <w:bCs w:val="0"/>
          <w:kern w:val="0"/>
          <w:sz w:val="24"/>
          <w:szCs w:val="22"/>
        </w:rPr>
        <w:t>.</w:t>
      </w:r>
      <w:r w:rsidR="009E599E" w:rsidRPr="009E599E">
        <w:rPr>
          <w:rFonts w:eastAsia="Calibri"/>
          <w:b w:val="0"/>
          <w:bCs w:val="0"/>
          <w:kern w:val="0"/>
          <w:sz w:val="24"/>
          <w:szCs w:val="22"/>
        </w:rPr>
        <w:t xml:space="preserve"> </w:t>
      </w:r>
    </w:p>
    <w:p w:rsidR="00543518" w:rsidRPr="00C43781" w:rsidRDefault="00C43781" w:rsidP="00C43781">
      <w:pPr>
        <w:pStyle w:val="1"/>
      </w:pPr>
      <w:r w:rsidRPr="00C43781">
        <w:t xml:space="preserve"> </w:t>
      </w:r>
      <w:proofErr w:type="gramStart"/>
      <w:r w:rsidR="006D4465" w:rsidRPr="00C43781">
        <w:t>Компетенции обучающегося, формируемые в результате освоения дисциплины</w:t>
      </w:r>
      <w:proofErr w:type="gramEnd"/>
    </w:p>
    <w:p w:rsidR="007E012B" w:rsidRPr="007E012B" w:rsidRDefault="007E012B" w:rsidP="007E012B">
      <w:pPr>
        <w:pStyle w:val="1"/>
        <w:numPr>
          <w:ilvl w:val="0"/>
          <w:numId w:val="0"/>
        </w:numPr>
        <w:ind w:left="432"/>
      </w:pPr>
      <w:r w:rsidRPr="007E012B">
        <w:rPr>
          <w:rFonts w:eastAsia="Calibri"/>
          <w:b w:val="0"/>
          <w:bCs w:val="0"/>
          <w:kern w:val="0"/>
          <w:sz w:val="24"/>
          <w:szCs w:val="22"/>
        </w:rPr>
        <w:t>При изучении данной дисциплины студенты получают необходимые знания о принципах построения системы безопасности предприятия, соотношении рисков и защитных мер, использовании собственных возможностей предприятия и аутсорсинга услуг безопасности на открытых рынках. Значительное внимание уделяется организационному поведению предприятий в области строительства системы своей защиты от внутренних и внешних угроз. Рассматриваются ключевые компетенции персонала безопасности, используемого на различных направлениях деятельности, а также менеджеров подразделений и предприятий безопасности. При изучении темы проводятся интерактивные мероприятия с участием представителей реального сектора, а также деловые игры.</w:t>
      </w:r>
    </w:p>
    <w:p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293910" w:rsidRDefault="00547F8E" w:rsidP="00297F09">
      <w:pPr>
        <w:jc w:val="both"/>
      </w:pPr>
      <w:r>
        <w:t xml:space="preserve">Настоящая дисциплина </w:t>
      </w:r>
      <w:r w:rsidRPr="00547F8E">
        <w:rPr>
          <w:szCs w:val="24"/>
        </w:rPr>
        <w:t>«</w:t>
      </w:r>
      <w:r w:rsidR="007E012B" w:rsidRPr="007E012B">
        <w:rPr>
          <w:szCs w:val="24"/>
        </w:rPr>
        <w:t>Организационное поведение в бизнесе и управление сложными системами безопасности</w:t>
      </w:r>
      <w:r w:rsidRPr="00547F8E">
        <w:rPr>
          <w:szCs w:val="24"/>
        </w:rPr>
        <w:t xml:space="preserve">» </w:t>
      </w:r>
      <w:r>
        <w:t xml:space="preserve">  входит в состав майнора «Безопасность предпринимательской деятельности», который включен в состав вариативной части профессиональных дисциплин  образовательной программы.</w:t>
      </w:r>
    </w:p>
    <w:p w:rsidR="00293910" w:rsidRDefault="00293910" w:rsidP="00297F09">
      <w:pPr>
        <w:jc w:val="both"/>
      </w:pPr>
    </w:p>
    <w:p w:rsidR="00685575" w:rsidRDefault="00685575" w:rsidP="00297F09">
      <w:pPr>
        <w:jc w:val="both"/>
      </w:pPr>
      <w:r>
        <w:t>Изучение данной дисциплины базируется на следующих дисциплинах:</w:t>
      </w:r>
    </w:p>
    <w:p w:rsidR="009E599E" w:rsidRPr="009E599E" w:rsidRDefault="001E1E26" w:rsidP="001E1E26">
      <w:pPr>
        <w:ind w:left="360" w:firstLine="0"/>
        <w:rPr>
          <w:b/>
          <w:szCs w:val="24"/>
        </w:rPr>
      </w:pPr>
      <w:r>
        <w:rPr>
          <w:b/>
          <w:szCs w:val="24"/>
        </w:rPr>
        <w:t>«</w:t>
      </w:r>
      <w:r w:rsidRPr="001E1E26">
        <w:rPr>
          <w:b/>
          <w:szCs w:val="24"/>
        </w:rPr>
        <w:t>Интересы личности, общества и государства в динамике преодоления рисков и угроз безопасности</w:t>
      </w:r>
      <w:r w:rsidR="007E012B">
        <w:rPr>
          <w:b/>
          <w:szCs w:val="24"/>
        </w:rPr>
        <w:t xml:space="preserve">», </w:t>
      </w:r>
      <w:r>
        <w:rPr>
          <w:b/>
          <w:szCs w:val="24"/>
        </w:rPr>
        <w:t>«</w:t>
      </w:r>
      <w:r w:rsidRPr="001E1E26">
        <w:rPr>
          <w:b/>
          <w:szCs w:val="24"/>
        </w:rPr>
        <w:t>Нелинейные методы защиты экономической, финансовой и кадровой безопасности бизнеса</w:t>
      </w:r>
      <w:r>
        <w:rPr>
          <w:b/>
          <w:szCs w:val="24"/>
        </w:rPr>
        <w:t>»</w:t>
      </w:r>
      <w:r w:rsidR="007E012B">
        <w:rPr>
          <w:b/>
          <w:szCs w:val="24"/>
        </w:rPr>
        <w:t xml:space="preserve"> и «</w:t>
      </w:r>
      <w:r w:rsidR="007E012B" w:rsidRPr="007E012B">
        <w:rPr>
          <w:b/>
          <w:szCs w:val="24"/>
        </w:rPr>
        <w:t>Комплексное противодействие атакам на информационные и материальные ресурсы бизнеса»</w:t>
      </w:r>
      <w:r w:rsidR="009E599E">
        <w:rPr>
          <w:b/>
          <w:szCs w:val="24"/>
        </w:rPr>
        <w:t>.</w:t>
      </w:r>
    </w:p>
    <w:p w:rsidR="00547F8E" w:rsidRPr="009E599E" w:rsidRDefault="00547F8E" w:rsidP="00297F09">
      <w:pPr>
        <w:jc w:val="both"/>
        <w:rPr>
          <w:b/>
          <w:szCs w:val="24"/>
        </w:rPr>
      </w:pPr>
    </w:p>
    <w:p w:rsidR="00536CD1" w:rsidRDefault="00536CD1" w:rsidP="00297F09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9A6D33" w:rsidRDefault="009A6D33" w:rsidP="00297F09">
      <w:pPr>
        <w:jc w:val="both"/>
        <w:rPr>
          <w:szCs w:val="24"/>
          <w:lang w:eastAsia="ru-RU"/>
        </w:rPr>
      </w:pPr>
      <w:proofErr w:type="gramStart"/>
      <w:r w:rsidRPr="0093678C">
        <w:rPr>
          <w:b/>
          <w:bCs/>
          <w:szCs w:val="24"/>
          <w:lang w:eastAsia="ru-RU"/>
        </w:rPr>
        <w:lastRenderedPageBreak/>
        <w:t xml:space="preserve">знать </w:t>
      </w:r>
      <w:r w:rsidRPr="0093678C">
        <w:rPr>
          <w:szCs w:val="24"/>
          <w:lang w:eastAsia="ru-RU"/>
        </w:rPr>
        <w:t>теорию и практику обеспечения безопасности бизнеса, основные положения общей и частных теорий конфликтов, общей и частных теорий безопасности, основных систем предпринимательских и хозяйственных рисков, неэкономических рисков и угроз безопасности предпринимательской деятельности, соотношение интересов личности, бизнеса и государства, историю и современное состояние отрасли безопасности предпринимательской деятельности</w:t>
      </w:r>
      <w:r w:rsidR="009E599E">
        <w:rPr>
          <w:szCs w:val="24"/>
          <w:lang w:eastAsia="ru-RU"/>
        </w:rPr>
        <w:t>,</w:t>
      </w:r>
      <w:r w:rsidR="009E599E" w:rsidRPr="009E599E">
        <w:rPr>
          <w:bCs/>
          <w:szCs w:val="24"/>
          <w:lang w:eastAsia="ru-RU"/>
        </w:rPr>
        <w:t xml:space="preserve"> </w:t>
      </w:r>
      <w:r w:rsidR="009E599E" w:rsidRPr="00711FE2">
        <w:rPr>
          <w:bCs/>
          <w:szCs w:val="24"/>
          <w:lang w:eastAsia="ru-RU"/>
        </w:rPr>
        <w:t>способы</w:t>
      </w:r>
      <w:r w:rsidR="009E599E" w:rsidRPr="0093678C">
        <w:rPr>
          <w:b/>
          <w:bCs/>
          <w:szCs w:val="24"/>
          <w:lang w:eastAsia="ru-RU"/>
        </w:rPr>
        <w:t xml:space="preserve"> </w:t>
      </w:r>
      <w:r w:rsidR="009E599E" w:rsidRPr="00711FE2">
        <w:t>выявлени</w:t>
      </w:r>
      <w:r w:rsidR="009E599E">
        <w:t>я</w:t>
      </w:r>
      <w:r w:rsidR="009E599E" w:rsidRPr="00711FE2">
        <w:t xml:space="preserve"> и минимизации рисков недобросовестных контрагентов, кредитных, операционных, криминальных рисков и угроз применения</w:t>
      </w:r>
      <w:proofErr w:type="gramEnd"/>
      <w:r w:rsidR="009E599E" w:rsidRPr="00711FE2">
        <w:t xml:space="preserve"> </w:t>
      </w:r>
      <w:proofErr w:type="gramStart"/>
      <w:r w:rsidR="009E599E" w:rsidRPr="00711FE2">
        <w:t>противоправных методов конкуренции</w:t>
      </w:r>
      <w:r w:rsidR="009E599E" w:rsidRPr="0093678C">
        <w:rPr>
          <w:szCs w:val="24"/>
          <w:lang w:eastAsia="ru-RU"/>
        </w:rPr>
        <w:t>;</w:t>
      </w:r>
      <w:r w:rsidRPr="0093678C">
        <w:rPr>
          <w:szCs w:val="24"/>
          <w:lang w:eastAsia="ru-RU"/>
        </w:rPr>
        <w:t xml:space="preserve"> </w:t>
      </w:r>
      <w:r w:rsidRPr="0093678C">
        <w:rPr>
          <w:b/>
          <w:bCs/>
          <w:szCs w:val="24"/>
          <w:lang w:eastAsia="ru-RU"/>
        </w:rPr>
        <w:t xml:space="preserve">уметь </w:t>
      </w:r>
      <w:r w:rsidRPr="0093678C">
        <w:rPr>
          <w:szCs w:val="24"/>
          <w:lang w:eastAsia="ru-RU"/>
        </w:rPr>
        <w:t>применить эти знания на практике, понять особенности и органическую взаимосвязь экономической, финансовой, информационной, физической, инженерно-технической и кадровой функций безопасности предприятия, уметь объединить эти функции в единую комплексную систему обеспечения безопасности предприятия в целях предупреждения и минимизации возможных угроз</w:t>
      </w:r>
      <w:r w:rsidR="009E599E">
        <w:rPr>
          <w:szCs w:val="24"/>
          <w:lang w:eastAsia="ru-RU"/>
        </w:rPr>
        <w:t xml:space="preserve">, </w:t>
      </w:r>
      <w:r w:rsidR="009E599E" w:rsidRPr="0093678C">
        <w:rPr>
          <w:szCs w:val="24"/>
          <w:lang w:eastAsia="ru-RU"/>
        </w:rPr>
        <w:t xml:space="preserve">применить эти знания на практике, </w:t>
      </w:r>
      <w:r w:rsidR="009E599E" w:rsidRPr="00711FE2">
        <w:t>работ</w:t>
      </w:r>
      <w:r w:rsidR="009E599E">
        <w:t>ать</w:t>
      </w:r>
      <w:r w:rsidR="009E599E" w:rsidRPr="00711FE2">
        <w:t xml:space="preserve"> с информационно-поисковыми системами</w:t>
      </w:r>
      <w:r w:rsidRPr="0093678C">
        <w:rPr>
          <w:szCs w:val="24"/>
          <w:lang w:eastAsia="ru-RU"/>
        </w:rPr>
        <w:t>;</w:t>
      </w:r>
      <w:proofErr w:type="gramEnd"/>
      <w:r w:rsidRPr="0093678C">
        <w:rPr>
          <w:szCs w:val="24"/>
          <w:lang w:eastAsia="ru-RU"/>
        </w:rPr>
        <w:t xml:space="preserve"> </w:t>
      </w:r>
      <w:r w:rsidRPr="0093678C">
        <w:rPr>
          <w:b/>
          <w:bCs/>
          <w:szCs w:val="24"/>
          <w:lang w:eastAsia="ru-RU"/>
        </w:rPr>
        <w:t xml:space="preserve">владеть </w:t>
      </w:r>
      <w:r w:rsidRPr="0093678C">
        <w:rPr>
          <w:szCs w:val="24"/>
          <w:lang w:eastAsia="ru-RU"/>
        </w:rPr>
        <w:t>основными современными методами противодействия внутренним и внешним угрозам, правильно оценивать особенности среды предприятия, его уникальные особенности и масштабы деятельности, отраслевую и региональную специфику</w:t>
      </w:r>
      <w:r w:rsidR="009E599E">
        <w:rPr>
          <w:szCs w:val="24"/>
          <w:lang w:eastAsia="ru-RU"/>
        </w:rPr>
        <w:t xml:space="preserve">, </w:t>
      </w:r>
      <w:r w:rsidR="009E599E" w:rsidRPr="00711FE2">
        <w:rPr>
          <w:bCs/>
          <w:szCs w:val="24"/>
          <w:lang w:eastAsia="ru-RU"/>
        </w:rPr>
        <w:t>методикой</w:t>
      </w:r>
      <w:r w:rsidR="009E599E">
        <w:rPr>
          <w:szCs w:val="24"/>
          <w:lang w:eastAsia="ru-RU"/>
        </w:rPr>
        <w:t xml:space="preserve"> изучения контрагентов</w:t>
      </w:r>
      <w:r w:rsidRPr="0093678C">
        <w:rPr>
          <w:szCs w:val="24"/>
          <w:lang w:eastAsia="ru-RU"/>
        </w:rPr>
        <w:t>.</w:t>
      </w:r>
    </w:p>
    <w:p w:rsidR="00B60708" w:rsidRDefault="00B60708" w:rsidP="00B60708">
      <w:pPr>
        <w:pStyle w:val="a1"/>
        <w:numPr>
          <w:ilvl w:val="0"/>
          <w:numId w:val="0"/>
        </w:numPr>
        <w:ind w:left="1066"/>
        <w:jc w:val="both"/>
      </w:pPr>
    </w:p>
    <w:p w:rsidR="0002550B" w:rsidRPr="007E65ED" w:rsidRDefault="0002550B" w:rsidP="00297F09">
      <w:pPr>
        <w:pStyle w:val="1"/>
        <w:jc w:val="both"/>
      </w:pPr>
      <w:r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1703A4" w:rsidTr="00977A2F">
        <w:tc>
          <w:tcPr>
            <w:tcW w:w="534" w:type="dxa"/>
            <w:vMerge w:val="restart"/>
            <w:vAlign w:val="center"/>
          </w:tcPr>
          <w:p w:rsidR="00063DB0" w:rsidRPr="001703A4" w:rsidRDefault="00063DB0" w:rsidP="0002550B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703A4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1703A4" w:rsidRDefault="00063DB0" w:rsidP="00DF44E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703A4">
              <w:rPr>
                <w:sz w:val="20"/>
                <w:szCs w:val="20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1703A4" w:rsidRDefault="00063DB0" w:rsidP="009D6F3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703A4">
              <w:rPr>
                <w:sz w:val="20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1703A4" w:rsidRDefault="00063DB0" w:rsidP="0002550B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703A4">
              <w:rPr>
                <w:sz w:val="20"/>
                <w:szCs w:val="20"/>
                <w:lang w:eastAsia="ru-RU"/>
              </w:rPr>
              <w:t>Аудиторные часы</w:t>
            </w:r>
            <w:r w:rsidR="006C0F9C">
              <w:rPr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1703A4" w:rsidRDefault="00063DB0" w:rsidP="0002550B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703A4">
              <w:rPr>
                <w:sz w:val="20"/>
                <w:szCs w:val="20"/>
                <w:lang w:eastAsia="ru-RU"/>
              </w:rPr>
              <w:t>Самостоя</w:t>
            </w:r>
            <w:r w:rsidRPr="001703A4">
              <w:rPr>
                <w:sz w:val="20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063DB0" w:rsidRPr="001703A4" w:rsidTr="00977A2F">
        <w:tc>
          <w:tcPr>
            <w:tcW w:w="534" w:type="dxa"/>
            <w:vMerge/>
          </w:tcPr>
          <w:p w:rsidR="00063DB0" w:rsidRPr="001703A4" w:rsidRDefault="00063DB0" w:rsidP="0002550B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1703A4" w:rsidRDefault="00063DB0" w:rsidP="00DF44ED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1703A4" w:rsidRDefault="00063DB0" w:rsidP="0002550B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1703A4" w:rsidRDefault="00063DB0" w:rsidP="0002550B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703A4">
              <w:rPr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063DB0" w:rsidRPr="001703A4" w:rsidRDefault="00063DB0" w:rsidP="0002550B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703A4">
              <w:rPr>
                <w:sz w:val="20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063DB0" w:rsidRPr="001703A4" w:rsidRDefault="00063DB0" w:rsidP="00063DB0">
            <w:pPr>
              <w:ind w:left="-107" w:right="-108" w:firstLine="0"/>
              <w:jc w:val="center"/>
              <w:rPr>
                <w:sz w:val="20"/>
                <w:szCs w:val="20"/>
                <w:lang w:eastAsia="ru-RU"/>
              </w:rPr>
            </w:pPr>
            <w:r w:rsidRPr="001703A4">
              <w:rPr>
                <w:sz w:val="20"/>
                <w:szCs w:val="20"/>
                <w:lang w:eastAsia="ru-RU"/>
              </w:rPr>
              <w:t>Практические занятия</w:t>
            </w:r>
            <w:r w:rsidR="00DA0CB2">
              <w:rPr>
                <w:sz w:val="20"/>
                <w:szCs w:val="20"/>
                <w:lang w:eastAsia="ru-RU"/>
              </w:rPr>
              <w:t>, мастер-классы, деловая игра</w:t>
            </w:r>
          </w:p>
        </w:tc>
        <w:tc>
          <w:tcPr>
            <w:tcW w:w="1276" w:type="dxa"/>
            <w:vMerge/>
          </w:tcPr>
          <w:p w:rsidR="00063DB0" w:rsidRPr="001703A4" w:rsidRDefault="00063DB0" w:rsidP="0002550B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9E599E" w:rsidRPr="001703A4" w:rsidTr="00063DB0">
        <w:tc>
          <w:tcPr>
            <w:tcW w:w="534" w:type="dxa"/>
          </w:tcPr>
          <w:p w:rsidR="009E599E" w:rsidRPr="001703A4" w:rsidRDefault="009E599E" w:rsidP="0002550B">
            <w:pPr>
              <w:ind w:firstLine="0"/>
              <w:rPr>
                <w:sz w:val="20"/>
                <w:szCs w:val="20"/>
                <w:lang w:eastAsia="ru-RU"/>
              </w:rPr>
            </w:pPr>
            <w:r w:rsidRPr="001703A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</w:tcPr>
          <w:p w:rsidR="009E599E" w:rsidRPr="009E599E" w:rsidRDefault="00210EC4" w:rsidP="00210EC4">
            <w:pPr>
              <w:ind w:left="33" w:firstLine="0"/>
              <w:jc w:val="center"/>
              <w:rPr>
                <w:sz w:val="20"/>
                <w:szCs w:val="20"/>
              </w:rPr>
            </w:pPr>
            <w:r w:rsidRPr="00210EC4">
              <w:rPr>
                <w:sz w:val="20"/>
                <w:szCs w:val="20"/>
              </w:rPr>
              <w:t>Комплексная безопасность предприятия. Функции системы безопасности</w:t>
            </w:r>
          </w:p>
        </w:tc>
        <w:tc>
          <w:tcPr>
            <w:tcW w:w="993" w:type="dxa"/>
          </w:tcPr>
          <w:p w:rsidR="009E599E" w:rsidRPr="001703A4" w:rsidRDefault="00C70860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599E" w:rsidRPr="001703A4" w:rsidRDefault="006459DC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9E599E" w:rsidRPr="001703A4" w:rsidTr="00063DB0">
        <w:tc>
          <w:tcPr>
            <w:tcW w:w="534" w:type="dxa"/>
          </w:tcPr>
          <w:p w:rsidR="009E599E" w:rsidRPr="001703A4" w:rsidRDefault="009E599E" w:rsidP="0002550B">
            <w:pPr>
              <w:ind w:firstLine="0"/>
              <w:rPr>
                <w:sz w:val="20"/>
                <w:szCs w:val="20"/>
                <w:lang w:eastAsia="ru-RU"/>
              </w:rPr>
            </w:pPr>
            <w:r w:rsidRPr="001703A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</w:tcPr>
          <w:p w:rsidR="009E599E" w:rsidRPr="009E599E" w:rsidRDefault="00210EC4" w:rsidP="00210EC4">
            <w:pPr>
              <w:ind w:left="33" w:firstLine="0"/>
              <w:jc w:val="center"/>
              <w:rPr>
                <w:sz w:val="20"/>
                <w:szCs w:val="20"/>
              </w:rPr>
            </w:pPr>
            <w:r w:rsidRPr="00210EC4">
              <w:rPr>
                <w:sz w:val="20"/>
                <w:szCs w:val="20"/>
              </w:rPr>
              <w:t>Принципы построения системы безопасности предприятия</w:t>
            </w:r>
          </w:p>
        </w:tc>
        <w:tc>
          <w:tcPr>
            <w:tcW w:w="993" w:type="dxa"/>
          </w:tcPr>
          <w:p w:rsidR="009E599E" w:rsidRPr="001703A4" w:rsidRDefault="00C70860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599E" w:rsidRPr="001703A4" w:rsidRDefault="00C70860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9E599E" w:rsidRPr="001703A4" w:rsidTr="00063DB0">
        <w:tc>
          <w:tcPr>
            <w:tcW w:w="534" w:type="dxa"/>
          </w:tcPr>
          <w:p w:rsidR="009E599E" w:rsidRPr="001703A4" w:rsidRDefault="009E599E" w:rsidP="0002550B">
            <w:pPr>
              <w:ind w:firstLine="0"/>
              <w:rPr>
                <w:sz w:val="20"/>
                <w:szCs w:val="20"/>
                <w:lang w:eastAsia="ru-RU"/>
              </w:rPr>
            </w:pPr>
            <w:r w:rsidRPr="001703A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</w:tcPr>
          <w:p w:rsidR="009E599E" w:rsidRPr="009E599E" w:rsidRDefault="00210EC4" w:rsidP="00210EC4">
            <w:pPr>
              <w:ind w:left="33" w:firstLine="0"/>
              <w:jc w:val="center"/>
              <w:rPr>
                <w:sz w:val="20"/>
                <w:szCs w:val="20"/>
              </w:rPr>
            </w:pPr>
            <w:r w:rsidRPr="00210EC4">
              <w:rPr>
                <w:sz w:val="20"/>
                <w:szCs w:val="20"/>
              </w:rPr>
              <w:t>Функции системы безопасности предприятия</w:t>
            </w:r>
          </w:p>
        </w:tc>
        <w:tc>
          <w:tcPr>
            <w:tcW w:w="993" w:type="dxa"/>
          </w:tcPr>
          <w:p w:rsidR="009E599E" w:rsidRPr="001703A4" w:rsidRDefault="00C70860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E599E" w:rsidRPr="001703A4" w:rsidRDefault="00C70860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9E599E" w:rsidRPr="001703A4" w:rsidRDefault="00210EC4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599E" w:rsidRPr="001703A4" w:rsidRDefault="00C70860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9E599E" w:rsidRPr="001703A4" w:rsidTr="00063DB0">
        <w:tc>
          <w:tcPr>
            <w:tcW w:w="534" w:type="dxa"/>
          </w:tcPr>
          <w:p w:rsidR="009E599E" w:rsidRPr="001703A4" w:rsidRDefault="009E599E" w:rsidP="0002550B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7" w:type="dxa"/>
          </w:tcPr>
          <w:p w:rsidR="009E599E" w:rsidRPr="009E599E" w:rsidRDefault="00210EC4" w:rsidP="00210EC4">
            <w:pPr>
              <w:ind w:left="33" w:firstLine="0"/>
              <w:jc w:val="center"/>
              <w:rPr>
                <w:sz w:val="20"/>
                <w:szCs w:val="20"/>
              </w:rPr>
            </w:pPr>
            <w:r w:rsidRPr="00210EC4">
              <w:rPr>
                <w:sz w:val="20"/>
                <w:szCs w:val="20"/>
              </w:rPr>
              <w:t>Соотношений функций, организационных и кадровых мер</w:t>
            </w:r>
          </w:p>
        </w:tc>
        <w:tc>
          <w:tcPr>
            <w:tcW w:w="993" w:type="dxa"/>
          </w:tcPr>
          <w:p w:rsidR="009E599E" w:rsidRPr="001703A4" w:rsidRDefault="00C70860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599E" w:rsidRPr="001703A4" w:rsidRDefault="006459DC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9E599E" w:rsidRPr="001703A4" w:rsidTr="00063DB0">
        <w:tc>
          <w:tcPr>
            <w:tcW w:w="534" w:type="dxa"/>
          </w:tcPr>
          <w:p w:rsidR="009E599E" w:rsidRPr="001703A4" w:rsidRDefault="009E599E" w:rsidP="0002550B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7" w:type="dxa"/>
          </w:tcPr>
          <w:p w:rsidR="009E599E" w:rsidRPr="009E599E" w:rsidRDefault="00210EC4" w:rsidP="00210EC4">
            <w:pPr>
              <w:ind w:left="33" w:firstLine="0"/>
              <w:jc w:val="center"/>
              <w:rPr>
                <w:sz w:val="20"/>
                <w:szCs w:val="20"/>
              </w:rPr>
            </w:pPr>
            <w:r w:rsidRPr="00210EC4">
              <w:rPr>
                <w:sz w:val="20"/>
                <w:szCs w:val="20"/>
              </w:rPr>
              <w:t>Внутреннее взаимодействие в службе безопасности</w:t>
            </w:r>
          </w:p>
        </w:tc>
        <w:tc>
          <w:tcPr>
            <w:tcW w:w="993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9E599E" w:rsidRDefault="00210EC4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  <w:p w:rsidR="00210EC4" w:rsidRPr="001703A4" w:rsidRDefault="00210EC4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9E599E" w:rsidRPr="001703A4" w:rsidTr="006459DC">
        <w:trPr>
          <w:trHeight w:val="632"/>
        </w:trPr>
        <w:tc>
          <w:tcPr>
            <w:tcW w:w="534" w:type="dxa"/>
          </w:tcPr>
          <w:p w:rsidR="009E599E" w:rsidRPr="001703A4" w:rsidRDefault="009E599E" w:rsidP="0002550B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7" w:type="dxa"/>
          </w:tcPr>
          <w:p w:rsidR="009E599E" w:rsidRPr="009E599E" w:rsidRDefault="00210EC4" w:rsidP="00210EC4">
            <w:pPr>
              <w:ind w:left="33" w:firstLine="0"/>
              <w:jc w:val="center"/>
              <w:rPr>
                <w:sz w:val="20"/>
                <w:szCs w:val="20"/>
              </w:rPr>
            </w:pPr>
            <w:r w:rsidRPr="00210EC4">
              <w:rPr>
                <w:sz w:val="20"/>
                <w:szCs w:val="20"/>
              </w:rPr>
              <w:t>Формирование внутриструктурных подразделений безопасности</w:t>
            </w:r>
          </w:p>
        </w:tc>
        <w:tc>
          <w:tcPr>
            <w:tcW w:w="993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599E" w:rsidRPr="001703A4" w:rsidRDefault="006459DC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9E599E" w:rsidRPr="001703A4" w:rsidTr="00063DB0">
        <w:tc>
          <w:tcPr>
            <w:tcW w:w="534" w:type="dxa"/>
          </w:tcPr>
          <w:p w:rsidR="009E599E" w:rsidRPr="001703A4" w:rsidRDefault="009E599E" w:rsidP="0002550B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7" w:type="dxa"/>
          </w:tcPr>
          <w:p w:rsidR="009E599E" w:rsidRPr="009E599E" w:rsidRDefault="00210EC4" w:rsidP="00210EC4">
            <w:pPr>
              <w:ind w:left="33" w:firstLine="0"/>
              <w:jc w:val="center"/>
              <w:rPr>
                <w:sz w:val="20"/>
                <w:szCs w:val="20"/>
              </w:rPr>
            </w:pPr>
            <w:r w:rsidRPr="00210EC4">
              <w:rPr>
                <w:sz w:val="20"/>
                <w:szCs w:val="20"/>
              </w:rPr>
              <w:t>Общие принципы и отраслевые особенности</w:t>
            </w:r>
          </w:p>
        </w:tc>
        <w:tc>
          <w:tcPr>
            <w:tcW w:w="993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599E" w:rsidRPr="001703A4" w:rsidRDefault="00C70860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9E599E" w:rsidRPr="001703A4" w:rsidTr="00063DB0">
        <w:tc>
          <w:tcPr>
            <w:tcW w:w="534" w:type="dxa"/>
          </w:tcPr>
          <w:p w:rsidR="009E599E" w:rsidRPr="001703A4" w:rsidRDefault="009E599E" w:rsidP="0002550B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7" w:type="dxa"/>
          </w:tcPr>
          <w:p w:rsidR="009E599E" w:rsidRPr="009E599E" w:rsidRDefault="00210EC4" w:rsidP="00210EC4">
            <w:pPr>
              <w:ind w:left="33" w:firstLine="0"/>
              <w:jc w:val="center"/>
              <w:rPr>
                <w:sz w:val="20"/>
                <w:szCs w:val="20"/>
              </w:rPr>
            </w:pPr>
            <w:r w:rsidRPr="00210EC4">
              <w:rPr>
                <w:sz w:val="20"/>
                <w:szCs w:val="20"/>
              </w:rPr>
              <w:t>Учет региональных особенностей бизнеса</w:t>
            </w:r>
          </w:p>
        </w:tc>
        <w:tc>
          <w:tcPr>
            <w:tcW w:w="993" w:type="dxa"/>
          </w:tcPr>
          <w:p w:rsidR="009E599E" w:rsidRPr="001703A4" w:rsidRDefault="003E7AA2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</w:tcPr>
          <w:p w:rsidR="009E599E" w:rsidRPr="001703A4" w:rsidRDefault="00C70860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9E599E" w:rsidRPr="001703A4" w:rsidRDefault="00C70860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599E" w:rsidRPr="001703A4" w:rsidRDefault="003E7AA2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C70860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9E599E" w:rsidRPr="001703A4" w:rsidTr="00063DB0">
        <w:tc>
          <w:tcPr>
            <w:tcW w:w="534" w:type="dxa"/>
          </w:tcPr>
          <w:p w:rsidR="009E599E" w:rsidRPr="001703A4" w:rsidRDefault="009E599E" w:rsidP="0002550B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7" w:type="dxa"/>
          </w:tcPr>
          <w:p w:rsidR="009E599E" w:rsidRPr="009E599E" w:rsidRDefault="00210EC4" w:rsidP="00210EC4">
            <w:pPr>
              <w:ind w:left="33" w:firstLine="0"/>
              <w:jc w:val="center"/>
              <w:rPr>
                <w:sz w:val="20"/>
                <w:szCs w:val="20"/>
              </w:rPr>
            </w:pPr>
            <w:proofErr w:type="spellStart"/>
            <w:r w:rsidRPr="00210EC4">
              <w:rPr>
                <w:sz w:val="20"/>
                <w:szCs w:val="20"/>
              </w:rPr>
              <w:t>Аутсорсинг</w:t>
            </w:r>
            <w:proofErr w:type="spellEnd"/>
            <w:r w:rsidRPr="00210EC4">
              <w:rPr>
                <w:sz w:val="20"/>
                <w:szCs w:val="20"/>
              </w:rPr>
              <w:t xml:space="preserve"> услуг в сфере безопасности</w:t>
            </w:r>
          </w:p>
        </w:tc>
        <w:tc>
          <w:tcPr>
            <w:tcW w:w="993" w:type="dxa"/>
          </w:tcPr>
          <w:p w:rsidR="009E599E" w:rsidRPr="001703A4" w:rsidRDefault="003E7AA2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9E599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599E" w:rsidRPr="001703A4" w:rsidRDefault="003E7AA2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9E599E" w:rsidRPr="001703A4" w:rsidTr="00063DB0">
        <w:tc>
          <w:tcPr>
            <w:tcW w:w="534" w:type="dxa"/>
          </w:tcPr>
          <w:p w:rsidR="009E599E" w:rsidRPr="001703A4" w:rsidRDefault="009E599E" w:rsidP="0002550B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7" w:type="dxa"/>
          </w:tcPr>
          <w:p w:rsidR="009E599E" w:rsidRPr="009E599E" w:rsidRDefault="00210EC4" w:rsidP="00210EC4">
            <w:pPr>
              <w:ind w:left="33" w:firstLine="0"/>
              <w:jc w:val="center"/>
              <w:rPr>
                <w:sz w:val="20"/>
                <w:szCs w:val="20"/>
              </w:rPr>
            </w:pPr>
            <w:r w:rsidRPr="00210EC4">
              <w:rPr>
                <w:sz w:val="20"/>
                <w:szCs w:val="20"/>
              </w:rPr>
              <w:t>Структура рынка услуг безопасности</w:t>
            </w:r>
          </w:p>
        </w:tc>
        <w:tc>
          <w:tcPr>
            <w:tcW w:w="993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E599E" w:rsidRPr="001703A4" w:rsidRDefault="00C70860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9E599E" w:rsidRPr="001703A4" w:rsidRDefault="003E7AA2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9E599E" w:rsidRPr="001703A4" w:rsidTr="00063DB0">
        <w:tc>
          <w:tcPr>
            <w:tcW w:w="534" w:type="dxa"/>
          </w:tcPr>
          <w:p w:rsidR="009E599E" w:rsidRPr="001703A4" w:rsidRDefault="009E599E" w:rsidP="0002550B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7" w:type="dxa"/>
          </w:tcPr>
          <w:p w:rsidR="009E599E" w:rsidRPr="009E599E" w:rsidRDefault="00210EC4" w:rsidP="00210EC4">
            <w:pPr>
              <w:ind w:left="33" w:firstLine="708"/>
              <w:jc w:val="center"/>
              <w:rPr>
                <w:sz w:val="20"/>
                <w:szCs w:val="20"/>
              </w:rPr>
            </w:pPr>
            <w:r w:rsidRPr="00210EC4">
              <w:rPr>
                <w:sz w:val="20"/>
                <w:szCs w:val="20"/>
              </w:rPr>
              <w:t>Мировые лидеры рынка услуг безопасности</w:t>
            </w:r>
          </w:p>
        </w:tc>
        <w:tc>
          <w:tcPr>
            <w:tcW w:w="993" w:type="dxa"/>
          </w:tcPr>
          <w:p w:rsidR="009E599E" w:rsidRPr="001703A4" w:rsidRDefault="003E7AA2" w:rsidP="00C7086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</w:tcPr>
          <w:p w:rsidR="009E599E" w:rsidRPr="001703A4" w:rsidRDefault="00C70860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9E599E" w:rsidRDefault="00C70860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C70860" w:rsidRPr="001703A4" w:rsidRDefault="00C70860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E599E" w:rsidRDefault="00C70860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  <w:p w:rsidR="00C70860" w:rsidRPr="001703A4" w:rsidRDefault="00C70860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599E" w:rsidRPr="001703A4" w:rsidRDefault="003E7AA2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9E599E" w:rsidRPr="001703A4" w:rsidTr="00063DB0">
        <w:tc>
          <w:tcPr>
            <w:tcW w:w="534" w:type="dxa"/>
          </w:tcPr>
          <w:p w:rsidR="009E599E" w:rsidRPr="001703A4" w:rsidRDefault="009E599E" w:rsidP="0002550B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7" w:type="dxa"/>
          </w:tcPr>
          <w:p w:rsidR="009E599E" w:rsidRPr="009E599E" w:rsidRDefault="00210EC4" w:rsidP="00210EC4">
            <w:pPr>
              <w:ind w:left="33" w:firstLine="0"/>
              <w:jc w:val="center"/>
              <w:rPr>
                <w:sz w:val="20"/>
                <w:szCs w:val="20"/>
              </w:rPr>
            </w:pPr>
            <w:r w:rsidRPr="00210EC4">
              <w:rPr>
                <w:sz w:val="20"/>
                <w:szCs w:val="20"/>
              </w:rPr>
              <w:t>Управление сложными системами безопасности</w:t>
            </w:r>
          </w:p>
        </w:tc>
        <w:tc>
          <w:tcPr>
            <w:tcW w:w="993" w:type="dxa"/>
          </w:tcPr>
          <w:p w:rsidR="009E599E" w:rsidRPr="001703A4" w:rsidRDefault="003E7AA2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9E599E" w:rsidRPr="001703A4" w:rsidRDefault="00C70860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E599E" w:rsidRPr="001703A4" w:rsidRDefault="00C70860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599E" w:rsidRPr="001703A4" w:rsidRDefault="003E7AA2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9E599E" w:rsidRPr="001703A4" w:rsidTr="00063DB0">
        <w:tc>
          <w:tcPr>
            <w:tcW w:w="534" w:type="dxa"/>
          </w:tcPr>
          <w:p w:rsidR="009E599E" w:rsidRPr="001703A4" w:rsidRDefault="009E599E" w:rsidP="0002550B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7" w:type="dxa"/>
          </w:tcPr>
          <w:p w:rsidR="009E599E" w:rsidRPr="009E599E" w:rsidRDefault="00210EC4" w:rsidP="00210EC4">
            <w:pPr>
              <w:ind w:left="33" w:firstLine="0"/>
              <w:jc w:val="center"/>
              <w:rPr>
                <w:sz w:val="20"/>
                <w:szCs w:val="20"/>
              </w:rPr>
            </w:pPr>
            <w:r w:rsidRPr="00210EC4">
              <w:rPr>
                <w:sz w:val="20"/>
                <w:szCs w:val="20"/>
              </w:rPr>
              <w:t>Теория систем и системный анализ в безопасности</w:t>
            </w:r>
          </w:p>
        </w:tc>
        <w:tc>
          <w:tcPr>
            <w:tcW w:w="993" w:type="dxa"/>
          </w:tcPr>
          <w:p w:rsidR="009E599E" w:rsidRPr="001703A4" w:rsidRDefault="00C70860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9E599E" w:rsidRPr="001703A4" w:rsidRDefault="00C70860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599E" w:rsidRPr="001703A4" w:rsidRDefault="003E7AA2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9E599E" w:rsidRPr="001703A4" w:rsidTr="00063DB0">
        <w:tc>
          <w:tcPr>
            <w:tcW w:w="534" w:type="dxa"/>
          </w:tcPr>
          <w:p w:rsidR="009E599E" w:rsidRPr="001703A4" w:rsidRDefault="009E599E" w:rsidP="0002550B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7" w:type="dxa"/>
          </w:tcPr>
          <w:p w:rsidR="009E599E" w:rsidRPr="009E599E" w:rsidRDefault="00210EC4" w:rsidP="00210EC4">
            <w:pPr>
              <w:ind w:left="33" w:firstLine="0"/>
              <w:jc w:val="center"/>
              <w:rPr>
                <w:sz w:val="20"/>
                <w:szCs w:val="20"/>
              </w:rPr>
            </w:pPr>
            <w:r w:rsidRPr="00210EC4">
              <w:rPr>
                <w:sz w:val="20"/>
                <w:szCs w:val="20"/>
              </w:rPr>
              <w:t>Структурные и организационные решения</w:t>
            </w:r>
          </w:p>
        </w:tc>
        <w:tc>
          <w:tcPr>
            <w:tcW w:w="993" w:type="dxa"/>
          </w:tcPr>
          <w:p w:rsidR="009E599E" w:rsidRPr="001703A4" w:rsidRDefault="00C70860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9E599E" w:rsidRPr="001703A4" w:rsidRDefault="00C70860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9E599E" w:rsidRPr="001703A4" w:rsidRDefault="00C70860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599E" w:rsidRPr="001703A4" w:rsidRDefault="003E7AA2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9E599E" w:rsidRPr="001703A4" w:rsidTr="00063DB0">
        <w:tc>
          <w:tcPr>
            <w:tcW w:w="534" w:type="dxa"/>
          </w:tcPr>
          <w:p w:rsidR="009E599E" w:rsidRPr="001703A4" w:rsidRDefault="009E599E" w:rsidP="0002550B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7" w:type="dxa"/>
          </w:tcPr>
          <w:p w:rsidR="009E599E" w:rsidRPr="009E599E" w:rsidRDefault="00210EC4" w:rsidP="00210EC4">
            <w:pPr>
              <w:ind w:left="33" w:firstLine="0"/>
              <w:jc w:val="center"/>
              <w:rPr>
                <w:sz w:val="20"/>
                <w:szCs w:val="20"/>
              </w:rPr>
            </w:pPr>
            <w:r w:rsidRPr="00210EC4">
              <w:rPr>
                <w:sz w:val="20"/>
                <w:szCs w:val="20"/>
              </w:rPr>
              <w:t>Компетенции персонала и менеджеров</w:t>
            </w:r>
          </w:p>
        </w:tc>
        <w:tc>
          <w:tcPr>
            <w:tcW w:w="993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599E" w:rsidRPr="001703A4" w:rsidRDefault="003E7AA2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9E599E" w:rsidRPr="001703A4" w:rsidTr="00063DB0">
        <w:tc>
          <w:tcPr>
            <w:tcW w:w="534" w:type="dxa"/>
          </w:tcPr>
          <w:p w:rsidR="009E599E" w:rsidRPr="001703A4" w:rsidRDefault="009E599E" w:rsidP="0002550B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7" w:type="dxa"/>
          </w:tcPr>
          <w:p w:rsidR="009E599E" w:rsidRPr="009E599E" w:rsidRDefault="00210EC4" w:rsidP="00210EC4">
            <w:pPr>
              <w:ind w:left="33" w:firstLine="0"/>
              <w:jc w:val="center"/>
              <w:rPr>
                <w:sz w:val="20"/>
                <w:szCs w:val="20"/>
              </w:rPr>
            </w:pPr>
            <w:r w:rsidRPr="00210EC4">
              <w:rPr>
                <w:sz w:val="20"/>
                <w:szCs w:val="20"/>
              </w:rPr>
              <w:t>Должностные профили персонала и менеджеров</w:t>
            </w:r>
          </w:p>
        </w:tc>
        <w:tc>
          <w:tcPr>
            <w:tcW w:w="993" w:type="dxa"/>
          </w:tcPr>
          <w:p w:rsidR="009E599E" w:rsidRPr="001703A4" w:rsidRDefault="003E7AA2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9E599E" w:rsidRPr="001703A4" w:rsidTr="00063DB0">
        <w:tc>
          <w:tcPr>
            <w:tcW w:w="534" w:type="dxa"/>
          </w:tcPr>
          <w:p w:rsidR="009E599E" w:rsidRPr="001703A4" w:rsidRDefault="009E599E" w:rsidP="0002550B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7" w:type="dxa"/>
          </w:tcPr>
          <w:p w:rsidR="009E599E" w:rsidRPr="009E599E" w:rsidRDefault="00210EC4" w:rsidP="00210EC4">
            <w:pPr>
              <w:ind w:left="33" w:firstLine="0"/>
              <w:jc w:val="center"/>
              <w:rPr>
                <w:sz w:val="20"/>
                <w:szCs w:val="20"/>
              </w:rPr>
            </w:pPr>
            <w:r w:rsidRPr="00210EC4">
              <w:rPr>
                <w:sz w:val="20"/>
                <w:szCs w:val="20"/>
              </w:rPr>
              <w:t>Соотношение стандартов и искусства управления в области безопасности</w:t>
            </w:r>
          </w:p>
        </w:tc>
        <w:tc>
          <w:tcPr>
            <w:tcW w:w="993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9E599E" w:rsidRPr="001703A4" w:rsidRDefault="00C70860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9E599E" w:rsidRPr="001703A4" w:rsidRDefault="009E599E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E599E" w:rsidRPr="001703A4" w:rsidRDefault="00C70860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9E599E" w:rsidRPr="001703A4" w:rsidRDefault="003E7AA2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DA0CB2" w:rsidRPr="001703A4" w:rsidTr="00063DB0">
        <w:tc>
          <w:tcPr>
            <w:tcW w:w="534" w:type="dxa"/>
          </w:tcPr>
          <w:p w:rsidR="00DA0CB2" w:rsidRDefault="00DA0CB2" w:rsidP="0002550B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DA0CB2" w:rsidRPr="001703A4" w:rsidRDefault="00DA0CB2" w:rsidP="00DF44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</w:t>
            </w:r>
          </w:p>
        </w:tc>
        <w:tc>
          <w:tcPr>
            <w:tcW w:w="993" w:type="dxa"/>
          </w:tcPr>
          <w:p w:rsidR="00DA0CB2" w:rsidRPr="001703A4" w:rsidRDefault="007C493F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0" w:type="dxa"/>
          </w:tcPr>
          <w:p w:rsidR="00DA0CB2" w:rsidRDefault="00210EC4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</w:tcPr>
          <w:p w:rsidR="00DA0CB2" w:rsidRPr="001703A4" w:rsidRDefault="00210EC4" w:rsidP="007D11C1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</w:tcPr>
          <w:p w:rsidR="00DA0CB2" w:rsidRPr="001703A4" w:rsidRDefault="00210EC4" w:rsidP="00210EC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</w:tcPr>
          <w:p w:rsidR="00DA0CB2" w:rsidRPr="001703A4" w:rsidRDefault="006459DC" w:rsidP="00C7086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C70860">
              <w:rPr>
                <w:sz w:val="20"/>
                <w:szCs w:val="20"/>
                <w:lang w:eastAsia="ru-RU"/>
              </w:rPr>
              <w:t>00</w:t>
            </w:r>
          </w:p>
        </w:tc>
      </w:tr>
    </w:tbl>
    <w:p w:rsidR="00977A2F" w:rsidRDefault="006C0F9C" w:rsidP="0002550B">
      <w:r>
        <w:t xml:space="preserve">*- дисциплина предназначена для дистанционной формы обучения. Все активности  студентов представляются в системе </w:t>
      </w:r>
      <w:r>
        <w:rPr>
          <w:lang w:val="en-US"/>
        </w:rPr>
        <w:t>LMS</w:t>
      </w:r>
    </w:p>
    <w:p w:rsidR="00782CA8" w:rsidRPr="00782CA8" w:rsidRDefault="00782CA8" w:rsidP="0002550B">
      <w:r>
        <w:t>** - Деловая игра</w:t>
      </w:r>
    </w:p>
    <w:p w:rsidR="0002550B" w:rsidRDefault="0002550B" w:rsidP="001A5F84">
      <w:pPr>
        <w:pStyle w:val="1"/>
      </w:pPr>
      <w:r>
        <w:lastRenderedPageBreak/>
        <w:t>Ф</w:t>
      </w:r>
      <w:r w:rsidRPr="007E65ED">
        <w:t>ормы контроля знаний студентов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0"/>
        <w:gridCol w:w="1562"/>
        <w:gridCol w:w="250"/>
        <w:gridCol w:w="399"/>
        <w:gridCol w:w="6580"/>
      </w:tblGrid>
      <w:tr w:rsidR="00A46A5E" w:rsidTr="00A46A5E">
        <w:tc>
          <w:tcPr>
            <w:tcW w:w="1240" w:type="dxa"/>
            <w:vMerge w:val="restart"/>
          </w:tcPr>
          <w:p w:rsidR="00A46A5E" w:rsidRDefault="00A46A5E" w:rsidP="000522F8">
            <w:pPr>
              <w:ind w:right="-108" w:firstLine="0"/>
            </w:pPr>
            <w:r>
              <w:t>Тип контроля</w:t>
            </w:r>
          </w:p>
        </w:tc>
        <w:tc>
          <w:tcPr>
            <w:tcW w:w="1562" w:type="dxa"/>
            <w:vMerge w:val="restart"/>
          </w:tcPr>
          <w:p w:rsidR="00A46A5E" w:rsidRDefault="00A46A5E" w:rsidP="0037505F">
            <w:pPr>
              <w:ind w:firstLine="0"/>
            </w:pPr>
            <w:r>
              <w:t>Форма контроля</w:t>
            </w:r>
          </w:p>
        </w:tc>
        <w:tc>
          <w:tcPr>
            <w:tcW w:w="649" w:type="dxa"/>
            <w:gridSpan w:val="2"/>
          </w:tcPr>
          <w:p w:rsidR="00A46A5E" w:rsidRDefault="00A46A5E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6580" w:type="dxa"/>
            <w:vMerge w:val="restart"/>
          </w:tcPr>
          <w:p w:rsidR="00A46A5E" w:rsidRDefault="00A46A5E" w:rsidP="00E17945">
            <w:pPr>
              <w:ind w:firstLine="0"/>
            </w:pPr>
            <w:r>
              <w:t>Параметры **</w:t>
            </w:r>
          </w:p>
        </w:tc>
      </w:tr>
      <w:tr w:rsidR="00A46A5E" w:rsidTr="00A46A5E">
        <w:tc>
          <w:tcPr>
            <w:tcW w:w="1240" w:type="dxa"/>
            <w:vMerge/>
          </w:tcPr>
          <w:p w:rsidR="00A46A5E" w:rsidRDefault="00A46A5E" w:rsidP="000522F8">
            <w:pPr>
              <w:ind w:right="-108" w:firstLine="0"/>
            </w:pPr>
          </w:p>
        </w:tc>
        <w:tc>
          <w:tcPr>
            <w:tcW w:w="1562" w:type="dxa"/>
            <w:vMerge/>
          </w:tcPr>
          <w:p w:rsidR="00A46A5E" w:rsidRDefault="00A46A5E" w:rsidP="00850D1F">
            <w:pPr>
              <w:ind w:firstLine="0"/>
            </w:pPr>
          </w:p>
        </w:tc>
        <w:tc>
          <w:tcPr>
            <w:tcW w:w="250" w:type="dxa"/>
          </w:tcPr>
          <w:p w:rsidR="00A46A5E" w:rsidRDefault="009E599E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9" w:type="dxa"/>
          </w:tcPr>
          <w:p w:rsidR="00A46A5E" w:rsidRDefault="009E599E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6580" w:type="dxa"/>
            <w:vMerge/>
          </w:tcPr>
          <w:p w:rsidR="00A46A5E" w:rsidRDefault="00A46A5E" w:rsidP="00850D1F">
            <w:pPr>
              <w:ind w:firstLine="0"/>
            </w:pPr>
          </w:p>
        </w:tc>
      </w:tr>
      <w:tr w:rsidR="00A46A5E" w:rsidTr="00A46A5E">
        <w:tc>
          <w:tcPr>
            <w:tcW w:w="1240" w:type="dxa"/>
            <w:vMerge w:val="restart"/>
          </w:tcPr>
          <w:p w:rsidR="00A46A5E" w:rsidRDefault="00A46A5E" w:rsidP="000522F8">
            <w:pPr>
              <w:ind w:right="-108" w:firstLine="0"/>
            </w:pPr>
            <w:r>
              <w:t>Текущий</w:t>
            </w:r>
          </w:p>
          <w:p w:rsidR="00A46A5E" w:rsidRDefault="00A46A5E" w:rsidP="000522F8">
            <w:pPr>
              <w:ind w:right="-108" w:firstLine="0"/>
            </w:pPr>
            <w:r>
              <w:t>(неделя)</w:t>
            </w:r>
          </w:p>
        </w:tc>
        <w:tc>
          <w:tcPr>
            <w:tcW w:w="1562" w:type="dxa"/>
            <w:vMerge w:val="restart"/>
          </w:tcPr>
          <w:p w:rsidR="00A46A5E" w:rsidRDefault="00A46A5E" w:rsidP="00850D1F">
            <w:pPr>
              <w:ind w:firstLine="0"/>
            </w:pPr>
            <w:r>
              <w:t>Контрольная работа</w:t>
            </w:r>
          </w:p>
        </w:tc>
        <w:tc>
          <w:tcPr>
            <w:tcW w:w="250" w:type="dxa"/>
          </w:tcPr>
          <w:p w:rsidR="00A46A5E" w:rsidRDefault="00A46A5E" w:rsidP="00850D1F">
            <w:pPr>
              <w:ind w:firstLine="0"/>
              <w:jc w:val="center"/>
            </w:pPr>
          </w:p>
        </w:tc>
        <w:tc>
          <w:tcPr>
            <w:tcW w:w="399" w:type="dxa"/>
          </w:tcPr>
          <w:p w:rsidR="00A46A5E" w:rsidRDefault="00A46A5E" w:rsidP="00850D1F">
            <w:pPr>
              <w:ind w:firstLine="0"/>
              <w:jc w:val="center"/>
            </w:pPr>
          </w:p>
        </w:tc>
        <w:tc>
          <w:tcPr>
            <w:tcW w:w="6580" w:type="dxa"/>
          </w:tcPr>
          <w:p w:rsidR="00A46A5E" w:rsidRDefault="00A46A5E" w:rsidP="00850D1F">
            <w:pPr>
              <w:ind w:firstLine="0"/>
            </w:pPr>
          </w:p>
        </w:tc>
      </w:tr>
      <w:tr w:rsidR="00A46A5E" w:rsidTr="00A46A5E">
        <w:tc>
          <w:tcPr>
            <w:tcW w:w="1240" w:type="dxa"/>
            <w:vMerge/>
          </w:tcPr>
          <w:p w:rsidR="00A46A5E" w:rsidRDefault="00A46A5E" w:rsidP="000522F8">
            <w:pPr>
              <w:ind w:right="-108" w:firstLine="0"/>
            </w:pPr>
          </w:p>
        </w:tc>
        <w:tc>
          <w:tcPr>
            <w:tcW w:w="1562" w:type="dxa"/>
            <w:vMerge/>
          </w:tcPr>
          <w:p w:rsidR="00A46A5E" w:rsidRDefault="00A46A5E" w:rsidP="00850D1F">
            <w:pPr>
              <w:ind w:firstLine="0"/>
            </w:pPr>
          </w:p>
        </w:tc>
        <w:tc>
          <w:tcPr>
            <w:tcW w:w="250" w:type="dxa"/>
          </w:tcPr>
          <w:p w:rsidR="00A46A5E" w:rsidRDefault="00A46A5E" w:rsidP="00850D1F">
            <w:pPr>
              <w:ind w:firstLine="0"/>
              <w:jc w:val="center"/>
            </w:pPr>
          </w:p>
        </w:tc>
        <w:tc>
          <w:tcPr>
            <w:tcW w:w="399" w:type="dxa"/>
          </w:tcPr>
          <w:p w:rsidR="00A46A5E" w:rsidRDefault="00A46A5E" w:rsidP="00850D1F">
            <w:pPr>
              <w:ind w:firstLine="0"/>
              <w:jc w:val="center"/>
            </w:pPr>
          </w:p>
        </w:tc>
        <w:tc>
          <w:tcPr>
            <w:tcW w:w="6580" w:type="dxa"/>
          </w:tcPr>
          <w:p w:rsidR="00A46A5E" w:rsidRDefault="00A46A5E" w:rsidP="00850D1F">
            <w:pPr>
              <w:ind w:firstLine="0"/>
            </w:pPr>
          </w:p>
        </w:tc>
      </w:tr>
      <w:tr w:rsidR="00A46A5E" w:rsidTr="00A46A5E">
        <w:tc>
          <w:tcPr>
            <w:tcW w:w="1240" w:type="dxa"/>
            <w:vMerge/>
          </w:tcPr>
          <w:p w:rsidR="00A46A5E" w:rsidRDefault="00A46A5E" w:rsidP="000522F8">
            <w:pPr>
              <w:ind w:right="-108" w:firstLine="0"/>
            </w:pPr>
          </w:p>
        </w:tc>
        <w:tc>
          <w:tcPr>
            <w:tcW w:w="1562" w:type="dxa"/>
          </w:tcPr>
          <w:p w:rsidR="00A46A5E" w:rsidRDefault="00A46A5E" w:rsidP="00850D1F">
            <w:pPr>
              <w:ind w:firstLine="0"/>
            </w:pPr>
            <w:r>
              <w:t>Эссе</w:t>
            </w:r>
          </w:p>
        </w:tc>
        <w:tc>
          <w:tcPr>
            <w:tcW w:w="250" w:type="dxa"/>
          </w:tcPr>
          <w:p w:rsidR="00A46A5E" w:rsidRDefault="00A46A5E" w:rsidP="00850D1F">
            <w:pPr>
              <w:ind w:firstLine="0"/>
              <w:jc w:val="center"/>
            </w:pPr>
          </w:p>
        </w:tc>
        <w:tc>
          <w:tcPr>
            <w:tcW w:w="399" w:type="dxa"/>
          </w:tcPr>
          <w:p w:rsidR="00A46A5E" w:rsidRDefault="00A46A5E" w:rsidP="00850D1F">
            <w:pPr>
              <w:ind w:firstLine="0"/>
              <w:jc w:val="center"/>
            </w:pPr>
          </w:p>
        </w:tc>
        <w:tc>
          <w:tcPr>
            <w:tcW w:w="6580" w:type="dxa"/>
          </w:tcPr>
          <w:p w:rsidR="00A46A5E" w:rsidRDefault="00A46A5E" w:rsidP="00A46A5E">
            <w:pPr>
              <w:ind w:firstLine="0"/>
            </w:pPr>
          </w:p>
        </w:tc>
      </w:tr>
      <w:tr w:rsidR="00A46A5E" w:rsidTr="00A46A5E">
        <w:tc>
          <w:tcPr>
            <w:tcW w:w="1240" w:type="dxa"/>
            <w:vMerge/>
          </w:tcPr>
          <w:p w:rsidR="00A46A5E" w:rsidRDefault="00A46A5E" w:rsidP="000522F8">
            <w:pPr>
              <w:ind w:right="-108" w:firstLine="0"/>
            </w:pPr>
          </w:p>
        </w:tc>
        <w:tc>
          <w:tcPr>
            <w:tcW w:w="1562" w:type="dxa"/>
          </w:tcPr>
          <w:p w:rsidR="00A46A5E" w:rsidRDefault="00A46A5E" w:rsidP="00850D1F">
            <w:pPr>
              <w:ind w:firstLine="0"/>
            </w:pPr>
            <w:r>
              <w:t>Реферат</w:t>
            </w:r>
          </w:p>
        </w:tc>
        <w:tc>
          <w:tcPr>
            <w:tcW w:w="250" w:type="dxa"/>
          </w:tcPr>
          <w:p w:rsidR="00A46A5E" w:rsidRDefault="00A46A5E" w:rsidP="00850D1F">
            <w:pPr>
              <w:ind w:firstLine="0"/>
              <w:jc w:val="center"/>
            </w:pPr>
          </w:p>
        </w:tc>
        <w:tc>
          <w:tcPr>
            <w:tcW w:w="399" w:type="dxa"/>
          </w:tcPr>
          <w:p w:rsidR="00A46A5E" w:rsidRDefault="00A46A5E" w:rsidP="00850D1F">
            <w:pPr>
              <w:ind w:firstLine="0"/>
              <w:jc w:val="center"/>
            </w:pPr>
          </w:p>
        </w:tc>
        <w:tc>
          <w:tcPr>
            <w:tcW w:w="6580" w:type="dxa"/>
          </w:tcPr>
          <w:p w:rsidR="00A46A5E" w:rsidRDefault="00A46A5E" w:rsidP="00850D1F">
            <w:pPr>
              <w:ind w:firstLine="0"/>
            </w:pPr>
          </w:p>
        </w:tc>
      </w:tr>
      <w:tr w:rsidR="00A46A5E" w:rsidTr="00A46A5E">
        <w:tc>
          <w:tcPr>
            <w:tcW w:w="1240" w:type="dxa"/>
            <w:vMerge/>
          </w:tcPr>
          <w:p w:rsidR="00A46A5E" w:rsidRDefault="00A46A5E" w:rsidP="000522F8">
            <w:pPr>
              <w:ind w:right="-108" w:firstLine="0"/>
            </w:pPr>
          </w:p>
        </w:tc>
        <w:tc>
          <w:tcPr>
            <w:tcW w:w="1562" w:type="dxa"/>
          </w:tcPr>
          <w:p w:rsidR="00A46A5E" w:rsidRDefault="00A46A5E" w:rsidP="00850D1F">
            <w:pPr>
              <w:ind w:firstLine="0"/>
            </w:pPr>
            <w:r>
              <w:t>Коллоквиум</w:t>
            </w:r>
          </w:p>
        </w:tc>
        <w:tc>
          <w:tcPr>
            <w:tcW w:w="250" w:type="dxa"/>
          </w:tcPr>
          <w:p w:rsidR="00A46A5E" w:rsidRDefault="00A46A5E" w:rsidP="00850D1F">
            <w:pPr>
              <w:ind w:firstLine="0"/>
              <w:jc w:val="center"/>
            </w:pPr>
          </w:p>
        </w:tc>
        <w:tc>
          <w:tcPr>
            <w:tcW w:w="399" w:type="dxa"/>
          </w:tcPr>
          <w:p w:rsidR="00A46A5E" w:rsidRDefault="00A46A5E" w:rsidP="00850D1F">
            <w:pPr>
              <w:ind w:firstLine="0"/>
              <w:jc w:val="center"/>
            </w:pPr>
          </w:p>
        </w:tc>
        <w:tc>
          <w:tcPr>
            <w:tcW w:w="6580" w:type="dxa"/>
          </w:tcPr>
          <w:p w:rsidR="00A46A5E" w:rsidRDefault="00A46A5E" w:rsidP="00850D1F">
            <w:pPr>
              <w:ind w:firstLine="0"/>
            </w:pPr>
          </w:p>
        </w:tc>
      </w:tr>
      <w:tr w:rsidR="00A46A5E" w:rsidTr="00A46A5E">
        <w:tc>
          <w:tcPr>
            <w:tcW w:w="1240" w:type="dxa"/>
            <w:vMerge/>
          </w:tcPr>
          <w:p w:rsidR="00A46A5E" w:rsidRDefault="00A46A5E" w:rsidP="000522F8">
            <w:pPr>
              <w:ind w:right="-108" w:firstLine="0"/>
            </w:pPr>
          </w:p>
        </w:tc>
        <w:tc>
          <w:tcPr>
            <w:tcW w:w="1562" w:type="dxa"/>
          </w:tcPr>
          <w:p w:rsidR="00A46A5E" w:rsidRDefault="00A46A5E" w:rsidP="00850D1F">
            <w:pPr>
              <w:ind w:firstLine="0"/>
            </w:pPr>
            <w:r>
              <w:t>Домашнее задание</w:t>
            </w:r>
          </w:p>
        </w:tc>
        <w:tc>
          <w:tcPr>
            <w:tcW w:w="250" w:type="dxa"/>
          </w:tcPr>
          <w:p w:rsidR="00A46A5E" w:rsidRDefault="009A6D33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99" w:type="dxa"/>
          </w:tcPr>
          <w:p w:rsidR="00A46A5E" w:rsidRDefault="00A46A5E" w:rsidP="00850D1F">
            <w:pPr>
              <w:ind w:firstLine="0"/>
              <w:jc w:val="center"/>
            </w:pPr>
          </w:p>
        </w:tc>
        <w:tc>
          <w:tcPr>
            <w:tcW w:w="6580" w:type="dxa"/>
          </w:tcPr>
          <w:p w:rsidR="00A46A5E" w:rsidRDefault="00A46A5E" w:rsidP="00850D1F">
            <w:pPr>
              <w:ind w:firstLine="0"/>
            </w:pPr>
            <w:r>
              <w:t>Выполнение  задания требует от 30 минут до 2 часов времени</w:t>
            </w:r>
          </w:p>
        </w:tc>
      </w:tr>
      <w:tr w:rsidR="00A46A5E" w:rsidTr="00A46A5E">
        <w:tc>
          <w:tcPr>
            <w:tcW w:w="1240" w:type="dxa"/>
          </w:tcPr>
          <w:p w:rsidR="00A46A5E" w:rsidRDefault="00A46A5E" w:rsidP="000522F8">
            <w:pPr>
              <w:ind w:right="-108" w:firstLine="0"/>
            </w:pPr>
            <w:r>
              <w:t>Итоговый</w:t>
            </w:r>
          </w:p>
        </w:tc>
        <w:tc>
          <w:tcPr>
            <w:tcW w:w="1562" w:type="dxa"/>
          </w:tcPr>
          <w:p w:rsidR="00A46A5E" w:rsidRDefault="00A46A5E" w:rsidP="00850D1F">
            <w:pPr>
              <w:ind w:firstLine="0"/>
            </w:pPr>
            <w:r>
              <w:t>Экзамен</w:t>
            </w:r>
          </w:p>
          <w:p w:rsidR="00A46A5E" w:rsidRDefault="00A46A5E" w:rsidP="0062096E">
            <w:pPr>
              <w:ind w:firstLine="0"/>
            </w:pPr>
          </w:p>
        </w:tc>
        <w:tc>
          <w:tcPr>
            <w:tcW w:w="250" w:type="dxa"/>
          </w:tcPr>
          <w:p w:rsidR="00A46A5E" w:rsidRDefault="00A46A5E" w:rsidP="00850D1F">
            <w:pPr>
              <w:ind w:firstLine="0"/>
              <w:jc w:val="center"/>
            </w:pPr>
          </w:p>
        </w:tc>
        <w:tc>
          <w:tcPr>
            <w:tcW w:w="399" w:type="dxa"/>
          </w:tcPr>
          <w:p w:rsidR="00A46A5E" w:rsidRDefault="00A46A5E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6580" w:type="dxa"/>
          </w:tcPr>
          <w:p w:rsidR="00A46A5E" w:rsidRDefault="007E012B" w:rsidP="009E599E">
            <w:pPr>
              <w:ind w:firstLine="0"/>
            </w:pPr>
            <w:r>
              <w:t>Защита проектов</w:t>
            </w:r>
          </w:p>
        </w:tc>
      </w:tr>
    </w:tbl>
    <w:p w:rsidR="00685575" w:rsidRDefault="00685575" w:rsidP="003C304C"/>
    <w:p w:rsidR="001F63CC" w:rsidRPr="00CB7E21" w:rsidRDefault="001F63CC" w:rsidP="0037505F"/>
    <w:p w:rsidR="00FF13D5" w:rsidRDefault="00FF13D5" w:rsidP="00FF13D5">
      <w:pPr>
        <w:pStyle w:val="2"/>
      </w:pPr>
      <w:r>
        <w:t>Критерии оценки знаний, навыков</w:t>
      </w:r>
    </w:p>
    <w:p w:rsidR="00F01568" w:rsidRDefault="004F78EA" w:rsidP="00297F09">
      <w:pPr>
        <w:jc w:val="both"/>
      </w:pPr>
      <w:r w:rsidRPr="004F78EA">
        <w:rPr>
          <w:b/>
        </w:rPr>
        <w:t>Домашние задания</w:t>
      </w:r>
      <w:r>
        <w:t xml:space="preserve"> -  все работы оцениваются на полноту выполнения (число использованных критериев для анализа),  на глубину</w:t>
      </w:r>
      <w:r w:rsidR="006459DC">
        <w:t xml:space="preserve"> </w:t>
      </w:r>
      <w:r>
        <w:t>(</w:t>
      </w:r>
      <w:proofErr w:type="gramStart"/>
      <w:r>
        <w:t>на сколько</w:t>
      </w:r>
      <w:proofErr w:type="gramEnd"/>
      <w:r>
        <w:t xml:space="preserve"> была проработана проблема, сколько внешних источников было привлечено и рассмотрено), на аргументированность.</w:t>
      </w:r>
    </w:p>
    <w:p w:rsidR="00F01568" w:rsidRDefault="00F01568" w:rsidP="00297F09">
      <w:pPr>
        <w:jc w:val="both"/>
      </w:pPr>
    </w:p>
    <w:p w:rsidR="00F01568" w:rsidRDefault="004F78EA" w:rsidP="00297F09">
      <w:pPr>
        <w:jc w:val="both"/>
      </w:pPr>
      <w:r>
        <w:t xml:space="preserve">Экзамен проводится в виде </w:t>
      </w:r>
      <w:r w:rsidR="00ED1DBE">
        <w:t>защиты проектов</w:t>
      </w:r>
      <w:bookmarkStart w:id="0" w:name="_GoBack"/>
      <w:bookmarkEnd w:id="0"/>
      <w:r>
        <w:t>.</w:t>
      </w:r>
      <w:r w:rsidR="009A6D33">
        <w:t xml:space="preserve"> </w:t>
      </w:r>
    </w:p>
    <w:p w:rsidR="003C304C" w:rsidRDefault="003C304C" w:rsidP="001A5F84">
      <w:pPr>
        <w:pStyle w:val="1"/>
      </w:pPr>
      <w:r>
        <w:lastRenderedPageBreak/>
        <w:t>С</w:t>
      </w:r>
      <w:r w:rsidR="0002550B" w:rsidRPr="007E65ED">
        <w:t xml:space="preserve">одержание </w:t>
      </w:r>
      <w:r>
        <w:t>дисциплины</w:t>
      </w:r>
    </w:p>
    <w:p w:rsidR="006459DC" w:rsidRPr="006459DC" w:rsidRDefault="006459DC" w:rsidP="006459DC">
      <w:pPr>
        <w:pStyle w:val="2"/>
        <w:ind w:left="1418"/>
        <w:rPr>
          <w:b w:val="0"/>
        </w:rPr>
      </w:pPr>
      <w:r w:rsidRPr="006459DC">
        <w:rPr>
          <w:b w:val="0"/>
        </w:rPr>
        <w:t>Угрозы в области информационной безопасности</w:t>
      </w:r>
    </w:p>
    <w:p w:rsidR="006459DC" w:rsidRPr="006459DC" w:rsidRDefault="006459DC" w:rsidP="006459DC">
      <w:pPr>
        <w:pStyle w:val="2"/>
        <w:ind w:left="1418"/>
        <w:rPr>
          <w:b w:val="0"/>
        </w:rPr>
      </w:pPr>
      <w:r w:rsidRPr="006459DC">
        <w:rPr>
          <w:b w:val="0"/>
        </w:rPr>
        <w:t>Защита персональных данных. Защита конфиденциальной информации</w:t>
      </w:r>
    </w:p>
    <w:p w:rsidR="006459DC" w:rsidRPr="006459DC" w:rsidRDefault="006459DC" w:rsidP="006459DC">
      <w:pPr>
        <w:pStyle w:val="2"/>
        <w:ind w:left="1418"/>
        <w:rPr>
          <w:b w:val="0"/>
        </w:rPr>
      </w:pPr>
      <w:r w:rsidRPr="006459DC">
        <w:rPr>
          <w:b w:val="0"/>
        </w:rPr>
        <w:t>Защита государственной и служебной тайн.</w:t>
      </w:r>
    </w:p>
    <w:p w:rsidR="006459DC" w:rsidRPr="006459DC" w:rsidRDefault="006459DC" w:rsidP="006459DC">
      <w:pPr>
        <w:pStyle w:val="2"/>
        <w:ind w:left="1418"/>
        <w:rPr>
          <w:b w:val="0"/>
        </w:rPr>
      </w:pPr>
      <w:r w:rsidRPr="006459DC">
        <w:rPr>
          <w:b w:val="0"/>
        </w:rPr>
        <w:t>Электронные информационные ресурсы, системы и процессы</w:t>
      </w:r>
    </w:p>
    <w:p w:rsidR="006459DC" w:rsidRPr="006459DC" w:rsidRDefault="006459DC" w:rsidP="006459DC">
      <w:pPr>
        <w:pStyle w:val="2"/>
        <w:ind w:left="1418"/>
        <w:rPr>
          <w:b w:val="0"/>
        </w:rPr>
      </w:pPr>
      <w:r w:rsidRPr="006459DC">
        <w:rPr>
          <w:b w:val="0"/>
        </w:rPr>
        <w:t>Типовые угрозы кибернетической безопасности предприятия</w:t>
      </w:r>
    </w:p>
    <w:p w:rsidR="006459DC" w:rsidRPr="006459DC" w:rsidRDefault="006459DC" w:rsidP="006459DC">
      <w:pPr>
        <w:pStyle w:val="2"/>
        <w:ind w:left="1418"/>
        <w:rPr>
          <w:b w:val="0"/>
        </w:rPr>
      </w:pPr>
      <w:r w:rsidRPr="006459DC">
        <w:rPr>
          <w:b w:val="0"/>
        </w:rPr>
        <w:t>Архитектура стандартов кибернетической безопасности</w:t>
      </w:r>
    </w:p>
    <w:p w:rsidR="006459DC" w:rsidRPr="006459DC" w:rsidRDefault="006459DC" w:rsidP="006459DC">
      <w:pPr>
        <w:pStyle w:val="2"/>
        <w:ind w:left="1418"/>
        <w:rPr>
          <w:b w:val="0"/>
        </w:rPr>
      </w:pPr>
      <w:r w:rsidRPr="006459DC">
        <w:rPr>
          <w:b w:val="0"/>
        </w:rPr>
        <w:t>Превентивная защита информации на АРМ, в сетях и БД, в системе ЭФ</w:t>
      </w:r>
    </w:p>
    <w:p w:rsidR="006459DC" w:rsidRPr="006459DC" w:rsidRDefault="006459DC" w:rsidP="006459DC">
      <w:pPr>
        <w:pStyle w:val="2"/>
        <w:ind w:left="1418"/>
        <w:rPr>
          <w:b w:val="0"/>
        </w:rPr>
      </w:pPr>
      <w:r w:rsidRPr="006459DC">
        <w:rPr>
          <w:b w:val="0"/>
        </w:rPr>
        <w:t xml:space="preserve">Защита информации в сети Интернет.  Расследование </w:t>
      </w:r>
      <w:proofErr w:type="spellStart"/>
      <w:r w:rsidRPr="006459DC">
        <w:rPr>
          <w:b w:val="0"/>
        </w:rPr>
        <w:t>киберинцидентов</w:t>
      </w:r>
      <w:proofErr w:type="spellEnd"/>
      <w:r w:rsidRPr="006459DC">
        <w:rPr>
          <w:b w:val="0"/>
        </w:rPr>
        <w:t>.</w:t>
      </w:r>
    </w:p>
    <w:p w:rsidR="006459DC" w:rsidRPr="006459DC" w:rsidRDefault="006459DC" w:rsidP="006459DC">
      <w:pPr>
        <w:pStyle w:val="2"/>
        <w:ind w:left="1418"/>
        <w:rPr>
          <w:b w:val="0"/>
        </w:rPr>
      </w:pPr>
      <w:r w:rsidRPr="006459DC">
        <w:rPr>
          <w:b w:val="0"/>
        </w:rPr>
        <w:t>Угрозы в области физической безопасности</w:t>
      </w:r>
    </w:p>
    <w:p w:rsidR="006459DC" w:rsidRPr="006459DC" w:rsidRDefault="006459DC" w:rsidP="006459DC">
      <w:pPr>
        <w:pStyle w:val="2"/>
        <w:ind w:left="1418"/>
        <w:rPr>
          <w:b w:val="0"/>
        </w:rPr>
      </w:pPr>
      <w:r w:rsidRPr="006459DC">
        <w:rPr>
          <w:b w:val="0"/>
        </w:rPr>
        <w:t>Инкассация денежных средств</w:t>
      </w:r>
    </w:p>
    <w:p w:rsidR="006459DC" w:rsidRPr="006459DC" w:rsidRDefault="006459DC" w:rsidP="006459DC">
      <w:pPr>
        <w:pStyle w:val="2"/>
        <w:ind w:left="1418"/>
        <w:rPr>
          <w:b w:val="0"/>
        </w:rPr>
      </w:pPr>
      <w:r w:rsidRPr="006459DC">
        <w:rPr>
          <w:b w:val="0"/>
        </w:rPr>
        <w:t>Организация частной и иной охранной деятельности</w:t>
      </w:r>
    </w:p>
    <w:p w:rsidR="006459DC" w:rsidRPr="006459DC" w:rsidRDefault="006459DC" w:rsidP="006459DC">
      <w:pPr>
        <w:pStyle w:val="2"/>
        <w:ind w:left="1418"/>
        <w:rPr>
          <w:b w:val="0"/>
        </w:rPr>
      </w:pPr>
      <w:r w:rsidRPr="006459DC">
        <w:rPr>
          <w:b w:val="0"/>
        </w:rPr>
        <w:t>Организация охранной деятельности. Взаимодействие частных и государственных Институтов</w:t>
      </w:r>
    </w:p>
    <w:p w:rsidR="006459DC" w:rsidRPr="006459DC" w:rsidRDefault="006459DC" w:rsidP="006459DC">
      <w:pPr>
        <w:pStyle w:val="2"/>
        <w:ind w:left="1418"/>
        <w:rPr>
          <w:b w:val="0"/>
        </w:rPr>
      </w:pPr>
      <w:r w:rsidRPr="006459DC">
        <w:rPr>
          <w:b w:val="0"/>
        </w:rPr>
        <w:t>Угрозы в области инженерно-технической безопасности</w:t>
      </w:r>
    </w:p>
    <w:p w:rsidR="006459DC" w:rsidRPr="006459DC" w:rsidRDefault="006459DC" w:rsidP="006459DC">
      <w:pPr>
        <w:pStyle w:val="2"/>
        <w:ind w:left="1418"/>
        <w:rPr>
          <w:b w:val="0"/>
        </w:rPr>
      </w:pPr>
      <w:r w:rsidRPr="006459DC">
        <w:rPr>
          <w:b w:val="0"/>
        </w:rPr>
        <w:t>Классификация инженерно-технических средств безопасности</w:t>
      </w:r>
    </w:p>
    <w:p w:rsidR="006459DC" w:rsidRPr="006459DC" w:rsidRDefault="006459DC" w:rsidP="006459DC">
      <w:pPr>
        <w:pStyle w:val="2"/>
        <w:ind w:left="1418"/>
        <w:rPr>
          <w:b w:val="0"/>
        </w:rPr>
      </w:pPr>
      <w:r w:rsidRPr="006459DC">
        <w:rPr>
          <w:b w:val="0"/>
        </w:rPr>
        <w:t>Организация системы инженерно-технической безопасности</w:t>
      </w:r>
    </w:p>
    <w:p w:rsidR="006459DC" w:rsidRPr="006459DC" w:rsidRDefault="006459DC" w:rsidP="006459DC">
      <w:pPr>
        <w:pStyle w:val="2"/>
        <w:ind w:left="1418"/>
        <w:rPr>
          <w:b w:val="0"/>
        </w:rPr>
      </w:pPr>
      <w:r w:rsidRPr="006459DC">
        <w:rPr>
          <w:b w:val="0"/>
        </w:rPr>
        <w:t>Отраслевые особенности инженерно-технической безопасности. Взаимодействие частных и государственных институтов</w:t>
      </w:r>
    </w:p>
    <w:p w:rsidR="001A5F84" w:rsidRDefault="001A5F84" w:rsidP="001A5F84">
      <w:pPr>
        <w:pStyle w:val="1"/>
      </w:pPr>
      <w:r>
        <w:t>Образовательные технологии</w:t>
      </w:r>
    </w:p>
    <w:p w:rsidR="001A5F84" w:rsidRDefault="00AA1CB4" w:rsidP="00297F09">
      <w:pPr>
        <w:jc w:val="both"/>
      </w:pPr>
      <w:fldSimple w:instr=" FILLIN   \* MERGEFORMAT ">
        <w:r w:rsidR="007C493F">
          <w:t>О</w:t>
        </w:r>
        <w:r w:rsidR="00410097">
          <w:t>бразовательные технологии, используемые при реализации различных видов учебной работы</w:t>
        </w:r>
        <w:r w:rsidR="00AE2B96">
          <w:t>: активные и интерактивные формы проведения занятий - деловые и ролевые игры, разбор практических задач и кейсов, компьют</w:t>
        </w:r>
        <w:r w:rsidR="007C493F">
          <w:t xml:space="preserve">ерные симуляции. В рамках курса </w:t>
        </w:r>
        <w:r w:rsidR="00AE2B96">
          <w:t>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</w:t>
        </w:r>
      </w:fldSimple>
    </w:p>
    <w:p w:rsidR="001A5F84" w:rsidRDefault="001A5F84" w:rsidP="00297F09">
      <w:pPr>
        <w:pStyle w:val="2"/>
        <w:jc w:val="both"/>
      </w:pPr>
      <w:r>
        <w:t>Методические рекомендации преподавателю</w:t>
      </w:r>
    </w:p>
    <w:p w:rsidR="001A5F84" w:rsidRDefault="001A5F84" w:rsidP="00297F09">
      <w:pPr>
        <w:jc w:val="both"/>
      </w:pPr>
      <w:r>
        <w:t>Даются по желанию автора. Методические рекомендации (материалы) преподавателю могут оформляться в виде приложения к программе дисциплины и должны указывать на средства и методы обучения, применение которых для освоения тех или иных тем наиболее эффективно.</w:t>
      </w:r>
    </w:p>
    <w:p w:rsidR="001A5F84" w:rsidRDefault="001A5F84" w:rsidP="00297F09">
      <w:pPr>
        <w:pStyle w:val="2"/>
        <w:jc w:val="both"/>
      </w:pPr>
      <w:r>
        <w:t>Методические указания студентам</w:t>
      </w:r>
    </w:p>
    <w:p w:rsidR="001A5F84" w:rsidRDefault="001A5F84" w:rsidP="00297F09">
      <w:pPr>
        <w:jc w:val="both"/>
      </w:pPr>
      <w:r>
        <w:t xml:space="preserve">Даются по желанию автора. Методические указания студентам могут оформляться в виде приложения к программе дисциплины и должны раскрывать рекомендуемый режим и характер учебной работы, особенно в части выполнения </w:t>
      </w:r>
      <w:r w:rsidR="00302A48">
        <w:t>самостоятельной работы</w:t>
      </w:r>
      <w:r>
        <w:t>.</w:t>
      </w:r>
    </w:p>
    <w:p w:rsidR="001A5F84" w:rsidRP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DB38F6" w:rsidRDefault="00DB38F6" w:rsidP="00B60708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7C493F" w:rsidRDefault="007C493F" w:rsidP="007C493F">
      <w:r>
        <w:t>Домашнее задание:</w:t>
      </w:r>
    </w:p>
    <w:p w:rsidR="007C493F" w:rsidRPr="00857ABD" w:rsidRDefault="007C493F" w:rsidP="007C493F">
      <w:pPr>
        <w:rPr>
          <w:szCs w:val="24"/>
        </w:rPr>
      </w:pPr>
      <w:r w:rsidRPr="00857ABD">
        <w:rPr>
          <w:szCs w:val="24"/>
        </w:rPr>
        <w:t>Условие домашнего задания:</w:t>
      </w:r>
    </w:p>
    <w:p w:rsidR="009A6D33" w:rsidRDefault="009A6D33" w:rsidP="009A6D33">
      <w:pPr>
        <w:pStyle w:val="Default"/>
      </w:pPr>
    </w:p>
    <w:p w:rsidR="0080082A" w:rsidRPr="0080082A" w:rsidRDefault="0080082A" w:rsidP="0080082A">
      <w:pPr>
        <w:autoSpaceDE w:val="0"/>
        <w:autoSpaceDN w:val="0"/>
        <w:adjustRightInd w:val="0"/>
        <w:ind w:left="1134" w:firstLine="0"/>
        <w:rPr>
          <w:szCs w:val="24"/>
        </w:rPr>
      </w:pPr>
      <w:r w:rsidRPr="0080082A">
        <w:rPr>
          <w:sz w:val="28"/>
          <w:szCs w:val="28"/>
        </w:rPr>
        <w:lastRenderedPageBreak/>
        <w:t xml:space="preserve">        </w:t>
      </w:r>
      <w:r w:rsidRPr="0080082A">
        <w:rPr>
          <w:szCs w:val="24"/>
        </w:rPr>
        <w:t xml:space="preserve">В 2011 году в одной из московских </w:t>
      </w:r>
      <w:proofErr w:type="spellStart"/>
      <w:r w:rsidRPr="0080082A">
        <w:rPr>
          <w:szCs w:val="24"/>
        </w:rPr>
        <w:t>тренинго-консалтинговых</w:t>
      </w:r>
      <w:proofErr w:type="spellEnd"/>
      <w:r w:rsidRPr="0080082A">
        <w:rPr>
          <w:szCs w:val="24"/>
        </w:rPr>
        <w:t xml:space="preserve"> компаний была разработана авторская программа по повышению личной эффективности менеджеров, которая с большим успехом стала распространяться на российском рынке </w:t>
      </w:r>
      <w:proofErr w:type="gramStart"/>
      <w:r w:rsidRPr="0080082A">
        <w:rPr>
          <w:szCs w:val="24"/>
        </w:rPr>
        <w:t>бизнес-образования</w:t>
      </w:r>
      <w:proofErr w:type="gramEnd"/>
      <w:r w:rsidRPr="0080082A">
        <w:rPr>
          <w:szCs w:val="24"/>
        </w:rPr>
        <w:t>.</w:t>
      </w:r>
    </w:p>
    <w:p w:rsidR="0080082A" w:rsidRPr="0080082A" w:rsidRDefault="0080082A" w:rsidP="0080082A">
      <w:pPr>
        <w:autoSpaceDE w:val="0"/>
        <w:autoSpaceDN w:val="0"/>
        <w:adjustRightInd w:val="0"/>
        <w:ind w:left="1134" w:firstLine="0"/>
        <w:rPr>
          <w:szCs w:val="24"/>
        </w:rPr>
      </w:pPr>
    </w:p>
    <w:p w:rsidR="0080082A" w:rsidRPr="0080082A" w:rsidRDefault="0080082A" w:rsidP="0080082A">
      <w:pPr>
        <w:autoSpaceDE w:val="0"/>
        <w:autoSpaceDN w:val="0"/>
        <w:adjustRightInd w:val="0"/>
        <w:ind w:left="1134" w:firstLine="0"/>
        <w:rPr>
          <w:szCs w:val="24"/>
        </w:rPr>
      </w:pPr>
      <w:r w:rsidRPr="0080082A">
        <w:rPr>
          <w:szCs w:val="24"/>
        </w:rPr>
        <w:t xml:space="preserve">        Автором программы являлся штатный сотрудник компании, профессиональный бизнес-консультант, который при оформлении на работу заключил контракт с Компанией, в соответствии с которым «… все созданные им за время работы в Компании научные, методические, </w:t>
      </w:r>
      <w:proofErr w:type="spellStart"/>
      <w:r w:rsidRPr="0080082A">
        <w:rPr>
          <w:szCs w:val="24"/>
        </w:rPr>
        <w:t>тренинговые</w:t>
      </w:r>
      <w:proofErr w:type="spellEnd"/>
      <w:r w:rsidRPr="0080082A">
        <w:rPr>
          <w:szCs w:val="24"/>
        </w:rPr>
        <w:t xml:space="preserve">, деловые и иные материалы и разработки, а также фото - и видео – материалы, полученные в ходе проведения занятий и тренингов,  </w:t>
      </w:r>
      <w:proofErr w:type="gramStart"/>
      <w:r w:rsidRPr="0080082A">
        <w:rPr>
          <w:szCs w:val="24"/>
        </w:rPr>
        <w:t>безусловно</w:t>
      </w:r>
      <w:proofErr w:type="gramEnd"/>
      <w:r w:rsidRPr="0080082A">
        <w:rPr>
          <w:szCs w:val="24"/>
        </w:rPr>
        <w:t xml:space="preserve"> являются собственностью Компании».</w:t>
      </w:r>
    </w:p>
    <w:p w:rsidR="0080082A" w:rsidRPr="0080082A" w:rsidRDefault="0080082A" w:rsidP="0080082A">
      <w:pPr>
        <w:autoSpaceDE w:val="0"/>
        <w:autoSpaceDN w:val="0"/>
        <w:adjustRightInd w:val="0"/>
        <w:ind w:left="1134" w:firstLine="0"/>
        <w:rPr>
          <w:szCs w:val="24"/>
        </w:rPr>
      </w:pPr>
      <w:r w:rsidRPr="0080082A">
        <w:rPr>
          <w:szCs w:val="24"/>
        </w:rPr>
        <w:t xml:space="preserve">           </w:t>
      </w:r>
    </w:p>
    <w:p w:rsidR="0080082A" w:rsidRPr="0080082A" w:rsidRDefault="0080082A" w:rsidP="0080082A">
      <w:pPr>
        <w:autoSpaceDE w:val="0"/>
        <w:autoSpaceDN w:val="0"/>
        <w:adjustRightInd w:val="0"/>
        <w:ind w:left="1134" w:firstLine="0"/>
        <w:rPr>
          <w:szCs w:val="24"/>
        </w:rPr>
      </w:pPr>
      <w:r w:rsidRPr="0080082A">
        <w:rPr>
          <w:szCs w:val="24"/>
        </w:rPr>
        <w:t xml:space="preserve">          В 2013 году из-за ряда разногласий с Генеральным директором Компании указанный сотрудник уволился по собственному желанию и возглавил Департамент развития персонала компании «Мегафон». В этом же году «Мегафон» начал подготовку своих сотрудников по программе повышения личной эффективности менеджеров, реализуемой теперь уже Директором Департамента развития персонала.</w:t>
      </w:r>
    </w:p>
    <w:p w:rsidR="0080082A" w:rsidRPr="0080082A" w:rsidRDefault="0080082A" w:rsidP="0080082A">
      <w:pPr>
        <w:autoSpaceDE w:val="0"/>
        <w:autoSpaceDN w:val="0"/>
        <w:adjustRightInd w:val="0"/>
        <w:ind w:left="1134" w:firstLine="0"/>
        <w:rPr>
          <w:szCs w:val="24"/>
        </w:rPr>
      </w:pPr>
    </w:p>
    <w:p w:rsidR="0080082A" w:rsidRPr="0080082A" w:rsidRDefault="0080082A" w:rsidP="0080082A">
      <w:pPr>
        <w:autoSpaceDE w:val="0"/>
        <w:autoSpaceDN w:val="0"/>
        <w:adjustRightInd w:val="0"/>
        <w:ind w:left="1134" w:firstLine="0"/>
        <w:rPr>
          <w:szCs w:val="24"/>
        </w:rPr>
      </w:pPr>
      <w:r w:rsidRPr="0080082A">
        <w:rPr>
          <w:szCs w:val="24"/>
        </w:rPr>
        <w:t xml:space="preserve">           После первого выпуска специалистов компании «Мегафон», прошедших подготовку по этой программе, собственник </w:t>
      </w:r>
      <w:proofErr w:type="spellStart"/>
      <w:r w:rsidRPr="0080082A">
        <w:rPr>
          <w:szCs w:val="24"/>
        </w:rPr>
        <w:t>тренинго-консалтинговой</w:t>
      </w:r>
      <w:proofErr w:type="spellEnd"/>
      <w:r w:rsidRPr="0080082A">
        <w:rPr>
          <w:szCs w:val="24"/>
        </w:rPr>
        <w:t xml:space="preserve"> Компании, в которой ранее работал автор программы, предложил ему встретиться для обсуждения конфиденциальных вопросов его бизнеса. Во время встречи он заявил автору программы, что тот грубо нарушил условия контракта, и Компания подает исковое заявление в суд за разглашение им коммерческой тайны, приведшее к значительным материальным потерям для неё. Он также выдвинул требования по материальной компенсации понесенных Компанией потерь.</w:t>
      </w:r>
      <w:r>
        <w:rPr>
          <w:szCs w:val="24"/>
        </w:rPr>
        <w:t xml:space="preserve"> </w:t>
      </w:r>
      <w:r w:rsidRPr="0080082A">
        <w:rPr>
          <w:szCs w:val="24"/>
        </w:rPr>
        <w:t xml:space="preserve">На основании представленной информации, а также используя лекционные материалы и необходимые нормативные документы, установить правомочность требований собственника </w:t>
      </w:r>
      <w:proofErr w:type="spellStart"/>
      <w:r w:rsidRPr="0080082A">
        <w:rPr>
          <w:szCs w:val="24"/>
        </w:rPr>
        <w:t>тренинго-консалтинговой</w:t>
      </w:r>
      <w:proofErr w:type="spellEnd"/>
      <w:r w:rsidRPr="0080082A">
        <w:rPr>
          <w:szCs w:val="24"/>
        </w:rPr>
        <w:t xml:space="preserve"> Компании к бывшему сотруднику. </w:t>
      </w:r>
    </w:p>
    <w:p w:rsidR="0080082A" w:rsidRPr="0080082A" w:rsidRDefault="0080082A" w:rsidP="0080082A">
      <w:pPr>
        <w:autoSpaceDE w:val="0"/>
        <w:autoSpaceDN w:val="0"/>
        <w:adjustRightInd w:val="0"/>
        <w:ind w:left="1134" w:firstLine="0"/>
        <w:rPr>
          <w:szCs w:val="24"/>
        </w:rPr>
      </w:pPr>
    </w:p>
    <w:p w:rsidR="0080082A" w:rsidRPr="0080082A" w:rsidRDefault="0080082A" w:rsidP="0080082A">
      <w:pPr>
        <w:autoSpaceDE w:val="0"/>
        <w:autoSpaceDN w:val="0"/>
        <w:adjustRightInd w:val="0"/>
        <w:ind w:left="1134" w:firstLine="0"/>
        <w:rPr>
          <w:szCs w:val="24"/>
        </w:rPr>
      </w:pPr>
      <w:r w:rsidRPr="0080082A">
        <w:rPr>
          <w:szCs w:val="24"/>
        </w:rPr>
        <w:t>Обосновать последовательность и содержание требуемых законодательством РФ действий со стороны собственника Компан</w:t>
      </w:r>
      <w:proofErr w:type="gramStart"/>
      <w:r w:rsidRPr="0080082A">
        <w:rPr>
          <w:szCs w:val="24"/>
        </w:rPr>
        <w:t>ии и её</w:t>
      </w:r>
      <w:proofErr w:type="gramEnd"/>
      <w:r w:rsidRPr="0080082A">
        <w:rPr>
          <w:szCs w:val="24"/>
        </w:rPr>
        <w:t xml:space="preserve"> руководства, для обеспечения защиты коммерческой тайны Компании, содержащейся в разработанной авторской программе.</w:t>
      </w:r>
    </w:p>
    <w:p w:rsidR="00DB38F6" w:rsidRDefault="00DB38F6" w:rsidP="0080082A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DB38F6" w:rsidRDefault="00DB38F6" w:rsidP="00DB38F6">
      <w:r>
        <w:t>Примерный перечень вопросов к з</w:t>
      </w:r>
      <w:r w:rsidR="0062096E">
        <w:t>ачету (экзамену) по всему курсу или к каждому промежуточному и итоговому контролю</w:t>
      </w:r>
      <w:r w:rsidR="008C2054">
        <w:t xml:space="preserve"> для самопроверки студентов</w:t>
      </w:r>
      <w:r>
        <w:t>.</w:t>
      </w:r>
    </w:p>
    <w:p w:rsidR="008C2054" w:rsidRDefault="008C2054" w:rsidP="00B60708">
      <w:pPr>
        <w:pStyle w:val="2"/>
        <w:spacing w:before="240"/>
      </w:pPr>
      <w:r>
        <w:t>Примеры заданий промежуточного /итогового контроля</w:t>
      </w:r>
    </w:p>
    <w:p w:rsidR="005D745C" w:rsidRPr="005D745C" w:rsidRDefault="005D745C" w:rsidP="005D745C">
      <w:r>
        <w:t xml:space="preserve">Обсуждение </w:t>
      </w:r>
      <w:r w:rsidR="003A4F53">
        <w:t>результатов проектов</w:t>
      </w:r>
      <w:r>
        <w:t>.</w:t>
      </w:r>
    </w:p>
    <w:p w:rsidR="006962EC" w:rsidRDefault="001A5F84" w:rsidP="0093678C">
      <w:pPr>
        <w:pStyle w:val="1"/>
      </w:pPr>
      <w:r w:rsidRPr="00B60708">
        <w:lastRenderedPageBreak/>
        <w:t>Порядок формирования оценок</w:t>
      </w:r>
      <w:r w:rsidR="009F2863" w:rsidRPr="00B60708">
        <w:t xml:space="preserve"> по дисциплине</w:t>
      </w:r>
      <w:r w:rsidR="00B60708" w:rsidRPr="00B60708">
        <w:t xml:space="preserve"> </w:t>
      </w:r>
    </w:p>
    <w:p w:rsidR="003C304C" w:rsidRDefault="00675910" w:rsidP="006962EC">
      <w:pPr>
        <w:pStyle w:val="1"/>
        <w:numPr>
          <w:ilvl w:val="0"/>
          <w:numId w:val="0"/>
        </w:numPr>
        <w:ind w:left="432"/>
      </w:pPr>
      <w:r>
        <w:rPr>
          <w:b w:val="0"/>
          <w:bCs w:val="0"/>
          <w:noProof/>
          <w:lang w:eastAsia="ru-RU"/>
        </w:rPr>
        <w:drawing>
          <wp:inline distT="0" distB="0" distL="0" distR="0">
            <wp:extent cx="6570345" cy="5014286"/>
            <wp:effectExtent l="19050" t="0" r="190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501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708" w:rsidRPr="00B60708">
        <w:br/>
      </w:r>
      <w:r w:rsidR="00D61665">
        <w:t>Учебно-методическое и информационное обеспечение дисциплины</w:t>
      </w:r>
    </w:p>
    <w:p w:rsidR="003C304C" w:rsidRPr="00BA3664" w:rsidRDefault="00D243CE" w:rsidP="00B60708">
      <w:pPr>
        <w:pStyle w:val="2"/>
        <w:spacing w:before="240"/>
        <w:rPr>
          <w:szCs w:val="24"/>
        </w:rPr>
      </w:pPr>
      <w:r w:rsidRPr="00BA3664">
        <w:rPr>
          <w:szCs w:val="24"/>
        </w:rPr>
        <w:t>Базовый учебник</w:t>
      </w:r>
    </w:p>
    <w:p w:rsidR="0093678C" w:rsidRPr="00BA3664" w:rsidRDefault="0093678C" w:rsidP="0093678C">
      <w:pPr>
        <w:autoSpaceDE w:val="0"/>
        <w:autoSpaceDN w:val="0"/>
        <w:adjustRightInd w:val="0"/>
        <w:ind w:firstLine="0"/>
        <w:rPr>
          <w:color w:val="000000"/>
          <w:szCs w:val="24"/>
          <w:lang w:eastAsia="ru-RU"/>
        </w:rPr>
      </w:pPr>
    </w:p>
    <w:p w:rsidR="0093678C" w:rsidRPr="00BA3664" w:rsidRDefault="0093678C" w:rsidP="0093678C">
      <w:pPr>
        <w:autoSpaceDE w:val="0"/>
        <w:autoSpaceDN w:val="0"/>
        <w:adjustRightInd w:val="0"/>
        <w:ind w:firstLine="0"/>
        <w:rPr>
          <w:szCs w:val="24"/>
          <w:lang w:eastAsia="ru-RU"/>
        </w:rPr>
      </w:pPr>
      <w:r w:rsidRPr="00BA3664">
        <w:rPr>
          <w:szCs w:val="24"/>
          <w:lang w:eastAsia="ru-RU"/>
        </w:rPr>
        <w:t xml:space="preserve">Шульц В.Л., Рудченко А.Д., Юрченко А.В. Безопасность предпринимательской деятельности. 2015. М. </w:t>
      </w:r>
      <w:proofErr w:type="spellStart"/>
      <w:r w:rsidRPr="00BA3664">
        <w:rPr>
          <w:szCs w:val="24"/>
          <w:lang w:eastAsia="ru-RU"/>
        </w:rPr>
        <w:t>Юрайт</w:t>
      </w:r>
      <w:proofErr w:type="spellEnd"/>
      <w:r w:rsidRPr="00BA3664">
        <w:rPr>
          <w:szCs w:val="24"/>
          <w:lang w:eastAsia="ru-RU"/>
        </w:rPr>
        <w:t xml:space="preserve"> </w:t>
      </w:r>
    </w:p>
    <w:p w:rsidR="006826E2" w:rsidRPr="00BA3664" w:rsidRDefault="003C304C" w:rsidP="00B60708">
      <w:pPr>
        <w:pStyle w:val="2"/>
        <w:spacing w:before="240"/>
        <w:rPr>
          <w:szCs w:val="24"/>
        </w:rPr>
      </w:pPr>
      <w:r w:rsidRPr="00BA3664">
        <w:rPr>
          <w:szCs w:val="24"/>
        </w:rPr>
        <w:t>Основная литература</w:t>
      </w:r>
    </w:p>
    <w:p w:rsidR="006826E2" w:rsidRPr="00BA3664" w:rsidRDefault="003C304C" w:rsidP="00B60708">
      <w:pPr>
        <w:pStyle w:val="2"/>
        <w:spacing w:before="240"/>
        <w:rPr>
          <w:szCs w:val="24"/>
        </w:rPr>
      </w:pPr>
      <w:r w:rsidRPr="00BA3664">
        <w:rPr>
          <w:szCs w:val="24"/>
        </w:rPr>
        <w:t xml:space="preserve">Дополнительная литература </w:t>
      </w:r>
    </w:p>
    <w:p w:rsidR="005D745C" w:rsidRPr="005D745C" w:rsidRDefault="005D745C" w:rsidP="005D745C">
      <w:pPr>
        <w:autoSpaceDE w:val="0"/>
        <w:autoSpaceDN w:val="0"/>
        <w:adjustRightInd w:val="0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Библиография (экономическая безопасность): </w:t>
      </w:r>
    </w:p>
    <w:p w:rsidR="005D745C" w:rsidRPr="005D745C" w:rsidRDefault="005D745C" w:rsidP="005D745C">
      <w:pPr>
        <w:autoSpaceDE w:val="0"/>
        <w:autoSpaceDN w:val="0"/>
        <w:adjustRightInd w:val="0"/>
        <w:spacing w:after="17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1.Астахов П.А. Противодействие рейдерским захватам. 2008. М. </w:t>
      </w:r>
      <w:proofErr w:type="spellStart"/>
      <w:r w:rsidRPr="005D745C">
        <w:rPr>
          <w:szCs w:val="24"/>
          <w:lang w:eastAsia="ru-RU"/>
        </w:rPr>
        <w:t>Эксмо</w:t>
      </w:r>
      <w:proofErr w:type="spellEnd"/>
      <w:r w:rsidRPr="005D745C">
        <w:rPr>
          <w:szCs w:val="24"/>
          <w:lang w:eastAsia="ru-RU"/>
        </w:rPr>
        <w:t xml:space="preserve">;- </w:t>
      </w:r>
    </w:p>
    <w:p w:rsidR="005D745C" w:rsidRPr="005D745C" w:rsidRDefault="005D745C" w:rsidP="005D745C">
      <w:pPr>
        <w:autoSpaceDE w:val="0"/>
        <w:autoSpaceDN w:val="0"/>
        <w:adjustRightInd w:val="0"/>
        <w:spacing w:after="17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2.Брэгг С. Слияния и поглощения. 2011. М. Маросейка; </w:t>
      </w:r>
    </w:p>
    <w:p w:rsidR="005D745C" w:rsidRPr="005D745C" w:rsidRDefault="005D745C" w:rsidP="005D745C">
      <w:pPr>
        <w:autoSpaceDE w:val="0"/>
        <w:autoSpaceDN w:val="0"/>
        <w:adjustRightInd w:val="0"/>
        <w:spacing w:after="17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3.Брюн Ж.-П., Грей Л. и др. Руководство по возврату активов для специалистов-практиков. 2015. М. Альпина; </w:t>
      </w:r>
    </w:p>
    <w:p w:rsidR="005D745C" w:rsidRPr="005D745C" w:rsidRDefault="005D745C" w:rsidP="005D745C">
      <w:pPr>
        <w:autoSpaceDE w:val="0"/>
        <w:autoSpaceDN w:val="0"/>
        <w:adjustRightInd w:val="0"/>
        <w:spacing w:after="17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4.Валласк Е.В. Мошенничество с использованием ценных бумаг. 2007. СПб. Юридический центр; </w:t>
      </w:r>
    </w:p>
    <w:p w:rsidR="005D745C" w:rsidRPr="005D745C" w:rsidRDefault="005D745C" w:rsidP="005D745C">
      <w:pPr>
        <w:autoSpaceDE w:val="0"/>
        <w:autoSpaceDN w:val="0"/>
        <w:adjustRightInd w:val="0"/>
        <w:spacing w:after="17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5.Гринберг Т., </w:t>
      </w:r>
      <w:proofErr w:type="spellStart"/>
      <w:r w:rsidRPr="005D745C">
        <w:rPr>
          <w:szCs w:val="24"/>
          <w:lang w:eastAsia="ru-RU"/>
        </w:rPr>
        <w:t>Сэмюэль</w:t>
      </w:r>
      <w:proofErr w:type="spellEnd"/>
      <w:r w:rsidRPr="005D745C">
        <w:rPr>
          <w:szCs w:val="24"/>
          <w:lang w:eastAsia="ru-RU"/>
        </w:rPr>
        <w:t xml:space="preserve"> Л. и др. Возврат похищенных активов. 2014. М. Мировой банк/Альпина; </w:t>
      </w:r>
    </w:p>
    <w:p w:rsidR="005D745C" w:rsidRPr="005D745C" w:rsidRDefault="005D745C" w:rsidP="005D745C">
      <w:pPr>
        <w:autoSpaceDE w:val="0"/>
        <w:autoSpaceDN w:val="0"/>
        <w:adjustRightInd w:val="0"/>
        <w:spacing w:after="17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6.Доронин А.И. Бизнес-разведка. 2010. М. Ось-89; </w:t>
      </w:r>
    </w:p>
    <w:p w:rsidR="005D745C" w:rsidRPr="005D745C" w:rsidRDefault="005D745C" w:rsidP="005D745C">
      <w:pPr>
        <w:autoSpaceDE w:val="0"/>
        <w:autoSpaceDN w:val="0"/>
        <w:adjustRightInd w:val="0"/>
        <w:spacing w:after="17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7.Котлер Ф., </w:t>
      </w:r>
      <w:proofErr w:type="spellStart"/>
      <w:r w:rsidRPr="005D745C">
        <w:rPr>
          <w:szCs w:val="24"/>
          <w:lang w:eastAsia="ru-RU"/>
        </w:rPr>
        <w:t>Келлер</w:t>
      </w:r>
      <w:proofErr w:type="spellEnd"/>
      <w:r w:rsidRPr="005D745C">
        <w:rPr>
          <w:szCs w:val="24"/>
          <w:lang w:eastAsia="ru-RU"/>
        </w:rPr>
        <w:t xml:space="preserve"> К.Л. Маркетинг менеджмент. 2015. М-СПб. Питер; </w:t>
      </w:r>
    </w:p>
    <w:p w:rsidR="005D745C" w:rsidRPr="005D745C" w:rsidRDefault="005D745C" w:rsidP="005D745C">
      <w:pPr>
        <w:autoSpaceDE w:val="0"/>
        <w:autoSpaceDN w:val="0"/>
        <w:adjustRightInd w:val="0"/>
        <w:spacing w:after="17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lastRenderedPageBreak/>
        <w:t xml:space="preserve">8.Криминалистика. Под редакцией А.Г. Филиппова. 2014. М. </w:t>
      </w:r>
      <w:proofErr w:type="spellStart"/>
      <w:r w:rsidRPr="005D745C">
        <w:rPr>
          <w:szCs w:val="24"/>
          <w:lang w:eastAsia="ru-RU"/>
        </w:rPr>
        <w:t>Юрайт</w:t>
      </w:r>
      <w:proofErr w:type="spellEnd"/>
      <w:r w:rsidRPr="005D745C">
        <w:rPr>
          <w:szCs w:val="24"/>
          <w:lang w:eastAsia="ru-RU"/>
        </w:rPr>
        <w:t xml:space="preserve">; </w:t>
      </w:r>
    </w:p>
    <w:p w:rsidR="005D745C" w:rsidRPr="005D745C" w:rsidRDefault="005D745C" w:rsidP="005D745C">
      <w:pPr>
        <w:autoSpaceDE w:val="0"/>
        <w:autoSpaceDN w:val="0"/>
        <w:adjustRightInd w:val="0"/>
        <w:spacing w:after="17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9.Криминология. Под редакцией В.Н. Кудрявцева, В.Е. </w:t>
      </w:r>
      <w:proofErr w:type="spellStart"/>
      <w:r w:rsidRPr="005D745C">
        <w:rPr>
          <w:szCs w:val="24"/>
          <w:lang w:eastAsia="ru-RU"/>
        </w:rPr>
        <w:t>Эминова</w:t>
      </w:r>
      <w:proofErr w:type="spellEnd"/>
      <w:r w:rsidRPr="005D745C">
        <w:rPr>
          <w:szCs w:val="24"/>
          <w:lang w:eastAsia="ru-RU"/>
        </w:rPr>
        <w:t xml:space="preserve">. 2013. М. Норма/Инфра-М; </w:t>
      </w:r>
    </w:p>
    <w:p w:rsidR="005D745C" w:rsidRPr="005D745C" w:rsidRDefault="005D745C" w:rsidP="005D745C">
      <w:pPr>
        <w:autoSpaceDE w:val="0"/>
        <w:autoSpaceDN w:val="0"/>
        <w:adjustRightInd w:val="0"/>
        <w:spacing w:after="17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10.Кротков А.П. Все великие аферы мошенничества и финансовые пирамиды. 2008. М. </w:t>
      </w:r>
      <w:proofErr w:type="spellStart"/>
      <w:r w:rsidRPr="005D745C">
        <w:rPr>
          <w:szCs w:val="24"/>
          <w:lang w:eastAsia="ru-RU"/>
        </w:rPr>
        <w:t>Астрель</w:t>
      </w:r>
      <w:proofErr w:type="spellEnd"/>
      <w:r w:rsidRPr="005D745C">
        <w:rPr>
          <w:szCs w:val="24"/>
          <w:lang w:eastAsia="ru-RU"/>
        </w:rPr>
        <w:t xml:space="preserve">; </w:t>
      </w:r>
    </w:p>
    <w:p w:rsidR="005D745C" w:rsidRPr="005D745C" w:rsidRDefault="005D745C" w:rsidP="005D745C">
      <w:pPr>
        <w:autoSpaceDE w:val="0"/>
        <w:autoSpaceDN w:val="0"/>
        <w:adjustRightInd w:val="0"/>
        <w:spacing w:after="17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11.Крупнейшие мировые аферы. Составитель В. Башкирова. 2010. М. </w:t>
      </w:r>
      <w:proofErr w:type="spellStart"/>
      <w:r w:rsidRPr="005D745C">
        <w:rPr>
          <w:szCs w:val="24"/>
          <w:lang w:eastAsia="ru-RU"/>
        </w:rPr>
        <w:t>Эксмо</w:t>
      </w:r>
      <w:proofErr w:type="spellEnd"/>
      <w:r w:rsidRPr="005D745C">
        <w:rPr>
          <w:szCs w:val="24"/>
          <w:lang w:eastAsia="ru-RU"/>
        </w:rPr>
        <w:t xml:space="preserve">; </w:t>
      </w:r>
    </w:p>
    <w:p w:rsidR="005D745C" w:rsidRPr="005D745C" w:rsidRDefault="005D745C" w:rsidP="005D745C">
      <w:pPr>
        <w:autoSpaceDE w:val="0"/>
        <w:autoSpaceDN w:val="0"/>
        <w:adjustRightInd w:val="0"/>
        <w:spacing w:after="17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12.Ларичев В.Д., Иконников Д.Н. и др. Преступления в сфере банковского кредитования и методика их предупреждения. 2012. М. Дело и Сервис; </w:t>
      </w:r>
    </w:p>
    <w:p w:rsidR="005D745C" w:rsidRPr="005D745C" w:rsidRDefault="005D745C" w:rsidP="005D745C">
      <w:pPr>
        <w:autoSpaceDE w:val="0"/>
        <w:autoSpaceDN w:val="0"/>
        <w:adjustRightInd w:val="0"/>
        <w:spacing w:after="17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13.Лемке Г.Э. Конкурентная война. Нелинейные методы и стратагемы. 2012. М. Ось-89; </w:t>
      </w:r>
    </w:p>
    <w:p w:rsidR="005D745C" w:rsidRPr="005D745C" w:rsidRDefault="005D745C" w:rsidP="005D745C">
      <w:pPr>
        <w:autoSpaceDE w:val="0"/>
        <w:autoSpaceDN w:val="0"/>
        <w:adjustRightInd w:val="0"/>
        <w:spacing w:after="17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14.Лемке Г.Э. Секреты коммерческой разведки. 2012. М. Ось-89; </w:t>
      </w:r>
    </w:p>
    <w:p w:rsidR="005D745C" w:rsidRPr="005D745C" w:rsidRDefault="005D745C" w:rsidP="005D745C">
      <w:pPr>
        <w:autoSpaceDE w:val="0"/>
        <w:autoSpaceDN w:val="0"/>
        <w:adjustRightInd w:val="0"/>
        <w:spacing w:after="17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15.Маркополос Г. Финансовая пирамида Бернарда </w:t>
      </w:r>
      <w:proofErr w:type="spellStart"/>
      <w:r w:rsidRPr="005D745C">
        <w:rPr>
          <w:szCs w:val="24"/>
          <w:lang w:eastAsia="ru-RU"/>
        </w:rPr>
        <w:t>Мэдоффа</w:t>
      </w:r>
      <w:proofErr w:type="spellEnd"/>
      <w:r w:rsidRPr="005D745C">
        <w:rPr>
          <w:szCs w:val="24"/>
          <w:lang w:eastAsia="ru-RU"/>
        </w:rPr>
        <w:t>. 2012. М.-СПб</w:t>
      </w:r>
      <w:proofErr w:type="gramStart"/>
      <w:r w:rsidRPr="005D745C">
        <w:rPr>
          <w:szCs w:val="24"/>
          <w:lang w:eastAsia="ru-RU"/>
        </w:rPr>
        <w:t>.-</w:t>
      </w:r>
      <w:proofErr w:type="gramEnd"/>
      <w:r w:rsidRPr="005D745C">
        <w:rPr>
          <w:szCs w:val="24"/>
          <w:lang w:eastAsia="ru-RU"/>
        </w:rPr>
        <w:t xml:space="preserve">Киев. Диалектика; </w:t>
      </w:r>
    </w:p>
    <w:p w:rsidR="005D745C" w:rsidRPr="005D745C" w:rsidRDefault="005D745C" w:rsidP="005D745C">
      <w:pPr>
        <w:autoSpaceDE w:val="0"/>
        <w:autoSpaceDN w:val="0"/>
        <w:adjustRightInd w:val="0"/>
        <w:spacing w:after="17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16.Нежданов И.Ю. Технологии разведки для бизнеса. 2013. М. Ось-89; </w:t>
      </w:r>
    </w:p>
    <w:p w:rsidR="005D745C" w:rsidRPr="005D745C" w:rsidRDefault="005D745C" w:rsidP="005D745C">
      <w:pPr>
        <w:autoSpaceDE w:val="0"/>
        <w:autoSpaceDN w:val="0"/>
        <w:adjustRightInd w:val="0"/>
        <w:spacing w:after="17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17.Новые русские аферы. Составители В. Башкирова, А. Соловьев. 2010. М. </w:t>
      </w:r>
      <w:proofErr w:type="spellStart"/>
      <w:r w:rsidRPr="005D745C">
        <w:rPr>
          <w:szCs w:val="24"/>
          <w:lang w:eastAsia="ru-RU"/>
        </w:rPr>
        <w:t>Эксмо</w:t>
      </w:r>
      <w:proofErr w:type="spellEnd"/>
      <w:r w:rsidRPr="005D745C">
        <w:rPr>
          <w:szCs w:val="24"/>
          <w:lang w:eastAsia="ru-RU"/>
        </w:rPr>
        <w:t xml:space="preserve">; </w:t>
      </w:r>
    </w:p>
    <w:p w:rsidR="005D745C" w:rsidRPr="005D745C" w:rsidRDefault="005D745C" w:rsidP="005D745C">
      <w:pPr>
        <w:autoSpaceDE w:val="0"/>
        <w:autoSpaceDN w:val="0"/>
        <w:adjustRightInd w:val="0"/>
        <w:spacing w:after="17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18.Подделка первичных документов и сговор с поставщиками. Под редакцией Дж. Т. Уэллса. 2010. М. Маросейка; </w:t>
      </w:r>
    </w:p>
    <w:p w:rsidR="005D745C" w:rsidRPr="005D745C" w:rsidRDefault="005D745C" w:rsidP="005D745C">
      <w:pPr>
        <w:autoSpaceDE w:val="0"/>
        <w:autoSpaceDN w:val="0"/>
        <w:adjustRightInd w:val="0"/>
        <w:spacing w:after="17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19.Портер М. Конкурентная стратегия. Методика анализа отраслей и конкурентов. 2015. М. Альпина; </w:t>
      </w:r>
    </w:p>
    <w:p w:rsidR="005D745C" w:rsidRPr="005D745C" w:rsidRDefault="005D745C" w:rsidP="005D745C">
      <w:pPr>
        <w:autoSpaceDE w:val="0"/>
        <w:autoSpaceDN w:val="0"/>
        <w:adjustRightInd w:val="0"/>
        <w:spacing w:after="17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20.Рид С.Ф., Рид </w:t>
      </w:r>
      <w:proofErr w:type="gramStart"/>
      <w:r w:rsidRPr="005D745C">
        <w:rPr>
          <w:szCs w:val="24"/>
          <w:lang w:eastAsia="ru-RU"/>
        </w:rPr>
        <w:t>Лажу</w:t>
      </w:r>
      <w:proofErr w:type="gramEnd"/>
      <w:r w:rsidRPr="005D745C">
        <w:rPr>
          <w:szCs w:val="24"/>
          <w:lang w:eastAsia="ru-RU"/>
        </w:rPr>
        <w:t xml:space="preserve"> А. Искусство слияний и поглощений. 2014. М. Альпина; </w:t>
      </w:r>
    </w:p>
    <w:p w:rsidR="005D745C" w:rsidRPr="005D745C" w:rsidRDefault="005D745C" w:rsidP="005D745C">
      <w:pPr>
        <w:autoSpaceDE w:val="0"/>
        <w:autoSpaceDN w:val="0"/>
        <w:adjustRightInd w:val="0"/>
        <w:spacing w:after="17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21.Рубин Ю.Б. Теория и практика предпринимательской конкуренции. 2010. М. </w:t>
      </w:r>
      <w:proofErr w:type="spellStart"/>
      <w:r w:rsidRPr="005D745C">
        <w:rPr>
          <w:szCs w:val="24"/>
          <w:lang w:eastAsia="ru-RU"/>
        </w:rPr>
        <w:t>Маркет</w:t>
      </w:r>
      <w:proofErr w:type="spellEnd"/>
      <w:r w:rsidRPr="005D745C">
        <w:rPr>
          <w:szCs w:val="24"/>
          <w:lang w:eastAsia="ru-RU"/>
        </w:rPr>
        <w:t xml:space="preserve"> ДС; </w:t>
      </w:r>
    </w:p>
    <w:p w:rsidR="005D745C" w:rsidRPr="005D745C" w:rsidRDefault="005D745C" w:rsidP="005D745C">
      <w:pPr>
        <w:autoSpaceDE w:val="0"/>
        <w:autoSpaceDN w:val="0"/>
        <w:adjustRightInd w:val="0"/>
        <w:spacing w:after="17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22.Рудык Н.Б. Методы защиты от враждебного поглощения. 2008. М. Дело; </w:t>
      </w:r>
    </w:p>
    <w:p w:rsidR="005D745C" w:rsidRPr="005D745C" w:rsidRDefault="005D745C" w:rsidP="005D745C">
      <w:pPr>
        <w:autoSpaceDE w:val="0"/>
        <w:autoSpaceDN w:val="0"/>
        <w:adjustRightInd w:val="0"/>
        <w:spacing w:after="17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23.Саблин М.Т. Взыскание долгов от профилактики до принуждения. 2011. М. </w:t>
      </w:r>
      <w:proofErr w:type="spellStart"/>
      <w:r w:rsidRPr="005D745C">
        <w:rPr>
          <w:szCs w:val="24"/>
          <w:lang w:eastAsia="ru-RU"/>
        </w:rPr>
        <w:t>Волтерс</w:t>
      </w:r>
      <w:proofErr w:type="spellEnd"/>
      <w:r w:rsidRPr="005D745C">
        <w:rPr>
          <w:szCs w:val="24"/>
          <w:lang w:eastAsia="ru-RU"/>
        </w:rPr>
        <w:t xml:space="preserve"> </w:t>
      </w:r>
      <w:proofErr w:type="spellStart"/>
      <w:r w:rsidRPr="005D745C">
        <w:rPr>
          <w:szCs w:val="24"/>
          <w:lang w:eastAsia="ru-RU"/>
        </w:rPr>
        <w:t>Клувер</w:t>
      </w:r>
      <w:proofErr w:type="spellEnd"/>
      <w:r w:rsidRPr="005D745C">
        <w:rPr>
          <w:szCs w:val="24"/>
          <w:lang w:eastAsia="ru-RU"/>
        </w:rPr>
        <w:t xml:space="preserve">; </w:t>
      </w:r>
    </w:p>
    <w:p w:rsidR="005D745C" w:rsidRPr="005D745C" w:rsidRDefault="005D745C" w:rsidP="005D745C">
      <w:pPr>
        <w:autoSpaceDE w:val="0"/>
        <w:autoSpaceDN w:val="0"/>
        <w:adjustRightInd w:val="0"/>
        <w:spacing w:after="17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24.Сычев П. Хищники. Теория и практика рейдерских захватов. 2011. М. Альпина; </w:t>
      </w:r>
    </w:p>
    <w:p w:rsidR="005D745C" w:rsidRPr="005D745C" w:rsidRDefault="005D745C" w:rsidP="005D745C">
      <w:pPr>
        <w:autoSpaceDE w:val="0"/>
        <w:autoSpaceDN w:val="0"/>
        <w:adjustRightInd w:val="0"/>
        <w:spacing w:after="17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25.Тарташев В.А. Как заработать на чужих долгах. 2010. Ростов-на-Дону. Феникс; </w:t>
      </w:r>
    </w:p>
    <w:p w:rsidR="005D745C" w:rsidRPr="005D745C" w:rsidRDefault="005D745C" w:rsidP="005D745C">
      <w:pPr>
        <w:autoSpaceDE w:val="0"/>
        <w:autoSpaceDN w:val="0"/>
        <w:adjustRightInd w:val="0"/>
        <w:spacing w:after="17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26.Федоров А.Ю. </w:t>
      </w:r>
      <w:proofErr w:type="spellStart"/>
      <w:r w:rsidRPr="005D745C">
        <w:rPr>
          <w:szCs w:val="24"/>
          <w:lang w:eastAsia="ru-RU"/>
        </w:rPr>
        <w:t>Рейдерство</w:t>
      </w:r>
      <w:proofErr w:type="spellEnd"/>
      <w:r w:rsidRPr="005D745C">
        <w:rPr>
          <w:szCs w:val="24"/>
          <w:lang w:eastAsia="ru-RU"/>
        </w:rPr>
        <w:t xml:space="preserve"> и корпоративный шантаж. 2010. М. </w:t>
      </w:r>
      <w:proofErr w:type="spellStart"/>
      <w:r w:rsidRPr="005D745C">
        <w:rPr>
          <w:szCs w:val="24"/>
          <w:lang w:eastAsia="ru-RU"/>
        </w:rPr>
        <w:t>Волтерс</w:t>
      </w:r>
      <w:proofErr w:type="spellEnd"/>
      <w:r w:rsidRPr="005D745C">
        <w:rPr>
          <w:szCs w:val="24"/>
          <w:lang w:eastAsia="ru-RU"/>
        </w:rPr>
        <w:t xml:space="preserve"> </w:t>
      </w:r>
      <w:proofErr w:type="spellStart"/>
      <w:r w:rsidRPr="005D745C">
        <w:rPr>
          <w:szCs w:val="24"/>
          <w:lang w:eastAsia="ru-RU"/>
        </w:rPr>
        <w:t>Клувер</w:t>
      </w:r>
      <w:proofErr w:type="spellEnd"/>
      <w:r w:rsidRPr="005D745C">
        <w:rPr>
          <w:szCs w:val="24"/>
          <w:lang w:eastAsia="ru-RU"/>
        </w:rPr>
        <w:t xml:space="preserve">; </w:t>
      </w:r>
    </w:p>
    <w:p w:rsidR="005D745C" w:rsidRPr="00BA3664" w:rsidRDefault="005D745C" w:rsidP="005D745C">
      <w:pPr>
        <w:autoSpaceDE w:val="0"/>
        <w:autoSpaceDN w:val="0"/>
        <w:adjustRightInd w:val="0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27.Ярочкин В.И., </w:t>
      </w:r>
      <w:proofErr w:type="spellStart"/>
      <w:r w:rsidRPr="005D745C">
        <w:rPr>
          <w:szCs w:val="24"/>
          <w:lang w:eastAsia="ru-RU"/>
        </w:rPr>
        <w:t>Бузанова</w:t>
      </w:r>
      <w:proofErr w:type="spellEnd"/>
      <w:r w:rsidRPr="005D745C">
        <w:rPr>
          <w:szCs w:val="24"/>
          <w:lang w:eastAsia="ru-RU"/>
        </w:rPr>
        <w:t xml:space="preserve"> Я.В. Корпоративная разведка. 2011. М. Ось-89. </w:t>
      </w:r>
    </w:p>
    <w:p w:rsidR="005D745C" w:rsidRPr="005D745C" w:rsidRDefault="005D745C" w:rsidP="005D745C">
      <w:pPr>
        <w:autoSpaceDE w:val="0"/>
        <w:autoSpaceDN w:val="0"/>
        <w:adjustRightInd w:val="0"/>
        <w:ind w:firstLine="0"/>
        <w:rPr>
          <w:color w:val="000000"/>
          <w:szCs w:val="24"/>
          <w:lang w:eastAsia="ru-RU"/>
        </w:rPr>
      </w:pPr>
    </w:p>
    <w:p w:rsidR="005D745C" w:rsidRPr="005D745C" w:rsidRDefault="005D745C" w:rsidP="005D745C">
      <w:pPr>
        <w:autoSpaceDE w:val="0"/>
        <w:autoSpaceDN w:val="0"/>
        <w:adjustRightInd w:val="0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Библиография (финансовая безопасность): </w:t>
      </w:r>
    </w:p>
    <w:p w:rsidR="005D745C" w:rsidRPr="005D745C" w:rsidRDefault="005D745C" w:rsidP="005D745C">
      <w:pPr>
        <w:autoSpaceDE w:val="0"/>
        <w:autoSpaceDN w:val="0"/>
        <w:adjustRightInd w:val="0"/>
        <w:spacing w:after="161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1.Богаченко В.М., Кириллова Н.А. Основы бухгалтерского учета, налогообложения и аудита. 2012. Ростов-на-Дону. Феникс; </w:t>
      </w:r>
    </w:p>
    <w:p w:rsidR="005D745C" w:rsidRPr="005D745C" w:rsidRDefault="005D745C" w:rsidP="005D745C">
      <w:pPr>
        <w:autoSpaceDE w:val="0"/>
        <w:autoSpaceDN w:val="0"/>
        <w:adjustRightInd w:val="0"/>
        <w:spacing w:after="161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2.Валютное право. Под редакцией Ю.А. Крохиной. 2013. М. </w:t>
      </w:r>
      <w:proofErr w:type="spellStart"/>
      <w:r w:rsidRPr="005D745C">
        <w:rPr>
          <w:szCs w:val="24"/>
          <w:lang w:eastAsia="ru-RU"/>
        </w:rPr>
        <w:t>Юрайт</w:t>
      </w:r>
      <w:proofErr w:type="spellEnd"/>
      <w:r w:rsidRPr="005D745C">
        <w:rPr>
          <w:szCs w:val="24"/>
          <w:lang w:eastAsia="ru-RU"/>
        </w:rPr>
        <w:t xml:space="preserve">; </w:t>
      </w:r>
    </w:p>
    <w:p w:rsidR="005D745C" w:rsidRPr="005D745C" w:rsidRDefault="005D745C" w:rsidP="005D745C">
      <w:pPr>
        <w:autoSpaceDE w:val="0"/>
        <w:autoSpaceDN w:val="0"/>
        <w:adjustRightInd w:val="0"/>
        <w:spacing w:after="161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3.Гринберг Т., Грей Л. Политически значимые лица. 2015. М. Мировой банк/Альпина; </w:t>
      </w:r>
    </w:p>
    <w:p w:rsidR="005D745C" w:rsidRPr="005D745C" w:rsidRDefault="005D745C" w:rsidP="005D745C">
      <w:pPr>
        <w:autoSpaceDE w:val="0"/>
        <w:autoSpaceDN w:val="0"/>
        <w:adjustRightInd w:val="0"/>
        <w:spacing w:after="161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4.Жубрин Р.В. Борьба с легализацией преступных доходов. 2011. М. </w:t>
      </w:r>
      <w:proofErr w:type="spellStart"/>
      <w:r w:rsidRPr="005D745C">
        <w:rPr>
          <w:szCs w:val="24"/>
          <w:lang w:eastAsia="ru-RU"/>
        </w:rPr>
        <w:t>Волтерс</w:t>
      </w:r>
      <w:proofErr w:type="spellEnd"/>
      <w:r w:rsidRPr="005D745C">
        <w:rPr>
          <w:szCs w:val="24"/>
          <w:lang w:eastAsia="ru-RU"/>
        </w:rPr>
        <w:t xml:space="preserve"> </w:t>
      </w:r>
      <w:proofErr w:type="spellStart"/>
      <w:r w:rsidRPr="005D745C">
        <w:rPr>
          <w:szCs w:val="24"/>
          <w:lang w:eastAsia="ru-RU"/>
        </w:rPr>
        <w:t>Клувер</w:t>
      </w:r>
      <w:proofErr w:type="spellEnd"/>
      <w:r w:rsidRPr="005D745C">
        <w:rPr>
          <w:szCs w:val="24"/>
          <w:lang w:eastAsia="ru-RU"/>
        </w:rPr>
        <w:t xml:space="preserve">; </w:t>
      </w:r>
    </w:p>
    <w:p w:rsidR="005D745C" w:rsidRPr="005D745C" w:rsidRDefault="005D745C" w:rsidP="005D745C">
      <w:pPr>
        <w:autoSpaceDE w:val="0"/>
        <w:autoSpaceDN w:val="0"/>
        <w:adjustRightInd w:val="0"/>
        <w:spacing w:after="161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5.Кобозева Н.В. Противодействие легализации (отмыванию) доходов, полученных преступным путем, и финансированию терроризма в аудиторской деятельности. 2012. М. Инфра-М; </w:t>
      </w:r>
    </w:p>
    <w:p w:rsidR="005D745C" w:rsidRPr="005D745C" w:rsidRDefault="005D745C" w:rsidP="005D745C">
      <w:pPr>
        <w:autoSpaceDE w:val="0"/>
        <w:autoSpaceDN w:val="0"/>
        <w:adjustRightInd w:val="0"/>
        <w:spacing w:after="161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6.Кучеров И.И. Валютно-правовое регулирование в Российской Федерации. 2013. М. Инфра-М; </w:t>
      </w:r>
    </w:p>
    <w:p w:rsidR="005D745C" w:rsidRPr="005D745C" w:rsidRDefault="005D745C" w:rsidP="005D745C">
      <w:pPr>
        <w:autoSpaceDE w:val="0"/>
        <w:autoSpaceDN w:val="0"/>
        <w:adjustRightInd w:val="0"/>
        <w:spacing w:after="161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7.Литвин Д.В., Богданова Е.П. Аудит. 2008. М. </w:t>
      </w:r>
      <w:proofErr w:type="spellStart"/>
      <w:r w:rsidRPr="005D745C">
        <w:rPr>
          <w:szCs w:val="24"/>
          <w:lang w:eastAsia="ru-RU"/>
        </w:rPr>
        <w:t>Маркет</w:t>
      </w:r>
      <w:proofErr w:type="spellEnd"/>
      <w:r w:rsidRPr="005D745C">
        <w:rPr>
          <w:szCs w:val="24"/>
          <w:lang w:eastAsia="ru-RU"/>
        </w:rPr>
        <w:t xml:space="preserve"> ДС; </w:t>
      </w:r>
    </w:p>
    <w:p w:rsidR="005D745C" w:rsidRPr="005D745C" w:rsidRDefault="005D745C" w:rsidP="005D745C">
      <w:pPr>
        <w:autoSpaceDE w:val="0"/>
        <w:autoSpaceDN w:val="0"/>
        <w:adjustRightInd w:val="0"/>
        <w:spacing w:after="161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8.Международные стандарты аудита и контроля каче6ства. В трех томах. 2012. Киров. Областная типография; </w:t>
      </w:r>
    </w:p>
    <w:p w:rsidR="005D745C" w:rsidRPr="005D745C" w:rsidRDefault="005D745C" w:rsidP="005D745C">
      <w:pPr>
        <w:autoSpaceDE w:val="0"/>
        <w:autoSpaceDN w:val="0"/>
        <w:adjustRightInd w:val="0"/>
        <w:spacing w:after="161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9.Потемкин С.А. Формирование системы финансового мониторинга в кредитных организациях. 2010. М. </w:t>
      </w:r>
      <w:proofErr w:type="spellStart"/>
      <w:r w:rsidRPr="005D745C">
        <w:rPr>
          <w:szCs w:val="24"/>
          <w:lang w:eastAsia="ru-RU"/>
        </w:rPr>
        <w:t>Кнорус</w:t>
      </w:r>
      <w:proofErr w:type="spellEnd"/>
      <w:r w:rsidRPr="005D745C">
        <w:rPr>
          <w:szCs w:val="24"/>
          <w:lang w:eastAsia="ru-RU"/>
        </w:rPr>
        <w:t xml:space="preserve">; </w:t>
      </w:r>
    </w:p>
    <w:p w:rsidR="005D745C" w:rsidRPr="005D745C" w:rsidRDefault="005D745C" w:rsidP="005D745C">
      <w:pPr>
        <w:autoSpaceDE w:val="0"/>
        <w:autoSpaceDN w:val="0"/>
        <w:adjustRightInd w:val="0"/>
        <w:spacing w:after="161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10.Прошунин М.М. Финансовый мониторинг. 2009. М. Статут; </w:t>
      </w:r>
    </w:p>
    <w:p w:rsidR="005D745C" w:rsidRPr="005D745C" w:rsidRDefault="005D745C" w:rsidP="005D745C">
      <w:pPr>
        <w:autoSpaceDE w:val="0"/>
        <w:autoSpaceDN w:val="0"/>
        <w:adjustRightInd w:val="0"/>
        <w:spacing w:after="161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11.Ревенков П.В., Дудка А.Б. и др. Финансовый мониторинг: управление рисками отмывания денег в банках. 2012. М. </w:t>
      </w:r>
      <w:proofErr w:type="spellStart"/>
      <w:r w:rsidRPr="005D745C">
        <w:rPr>
          <w:szCs w:val="24"/>
          <w:lang w:eastAsia="ru-RU"/>
        </w:rPr>
        <w:t>Кнорус</w:t>
      </w:r>
      <w:proofErr w:type="spellEnd"/>
      <w:r w:rsidRPr="005D745C">
        <w:rPr>
          <w:szCs w:val="24"/>
          <w:lang w:eastAsia="ru-RU"/>
        </w:rPr>
        <w:t xml:space="preserve">; </w:t>
      </w:r>
    </w:p>
    <w:p w:rsidR="005D745C" w:rsidRPr="005D745C" w:rsidRDefault="005D745C" w:rsidP="005D745C">
      <w:pPr>
        <w:autoSpaceDE w:val="0"/>
        <w:autoSpaceDN w:val="0"/>
        <w:adjustRightInd w:val="0"/>
        <w:spacing w:after="161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t xml:space="preserve">12.Стандарты по аудиторской деятельности. Составитель Е.В. </w:t>
      </w:r>
      <w:proofErr w:type="spellStart"/>
      <w:r w:rsidRPr="005D745C">
        <w:rPr>
          <w:szCs w:val="24"/>
          <w:lang w:eastAsia="ru-RU"/>
        </w:rPr>
        <w:t>Невешкина</w:t>
      </w:r>
      <w:proofErr w:type="spellEnd"/>
      <w:r w:rsidRPr="005D745C">
        <w:rPr>
          <w:szCs w:val="24"/>
          <w:lang w:eastAsia="ru-RU"/>
        </w:rPr>
        <w:t xml:space="preserve">. 2012. М. Омега-Л; </w:t>
      </w:r>
    </w:p>
    <w:p w:rsidR="005D745C" w:rsidRPr="005D745C" w:rsidRDefault="005D745C" w:rsidP="005D745C">
      <w:pPr>
        <w:autoSpaceDE w:val="0"/>
        <w:autoSpaceDN w:val="0"/>
        <w:adjustRightInd w:val="0"/>
        <w:ind w:firstLine="0"/>
        <w:rPr>
          <w:szCs w:val="24"/>
          <w:lang w:eastAsia="ru-RU"/>
        </w:rPr>
      </w:pPr>
      <w:r w:rsidRPr="005D745C">
        <w:rPr>
          <w:szCs w:val="24"/>
          <w:lang w:eastAsia="ru-RU"/>
        </w:rPr>
        <w:lastRenderedPageBreak/>
        <w:t xml:space="preserve">13.Чашин А.Н. Выявление необычных сделок как метод противодействия отмыванию преступных доходов и финансированию терроризма. 2010. М. Дело и Сервис. </w:t>
      </w:r>
    </w:p>
    <w:p w:rsidR="005D745C" w:rsidRPr="00BA3664" w:rsidRDefault="005D745C" w:rsidP="005D745C">
      <w:pPr>
        <w:pStyle w:val="Default"/>
        <w:rPr>
          <w:rFonts w:ascii="Times New Roman" w:hAnsi="Times New Roman" w:cs="Times New Roman"/>
        </w:rPr>
      </w:pPr>
    </w:p>
    <w:p w:rsidR="005D745C" w:rsidRPr="00BA3664" w:rsidRDefault="005D745C" w:rsidP="005D745C">
      <w:pPr>
        <w:pStyle w:val="Default"/>
        <w:rPr>
          <w:rFonts w:ascii="Times New Roman" w:hAnsi="Times New Roman" w:cs="Times New Roman"/>
          <w:color w:val="auto"/>
        </w:rPr>
      </w:pPr>
      <w:r w:rsidRPr="00BA3664">
        <w:rPr>
          <w:rFonts w:ascii="Times New Roman" w:hAnsi="Times New Roman" w:cs="Times New Roman"/>
          <w:color w:val="auto"/>
        </w:rPr>
        <w:t>Кадровая безопасность:</w:t>
      </w:r>
    </w:p>
    <w:p w:rsidR="005D745C" w:rsidRPr="00BA3664" w:rsidRDefault="005D745C" w:rsidP="005D745C">
      <w:pPr>
        <w:pStyle w:val="Default"/>
        <w:spacing w:after="162"/>
        <w:rPr>
          <w:rFonts w:ascii="Times New Roman" w:hAnsi="Times New Roman" w:cs="Times New Roman"/>
          <w:color w:val="auto"/>
        </w:rPr>
      </w:pPr>
      <w:r w:rsidRPr="00BA3664">
        <w:rPr>
          <w:rFonts w:ascii="Times New Roman" w:hAnsi="Times New Roman" w:cs="Times New Roman"/>
          <w:color w:val="auto"/>
        </w:rPr>
        <w:t xml:space="preserve">1.Алавердов А.Р. Управление кадровой безопасностью организации. 2010. М. </w:t>
      </w:r>
      <w:proofErr w:type="spellStart"/>
      <w:r w:rsidRPr="00BA3664">
        <w:rPr>
          <w:rFonts w:ascii="Times New Roman" w:hAnsi="Times New Roman" w:cs="Times New Roman"/>
          <w:color w:val="auto"/>
        </w:rPr>
        <w:t>Маркет</w:t>
      </w:r>
      <w:proofErr w:type="spellEnd"/>
      <w:r w:rsidRPr="00BA3664">
        <w:rPr>
          <w:rFonts w:ascii="Times New Roman" w:hAnsi="Times New Roman" w:cs="Times New Roman"/>
          <w:color w:val="auto"/>
        </w:rPr>
        <w:t xml:space="preserve"> ДС; </w:t>
      </w:r>
    </w:p>
    <w:p w:rsidR="005D745C" w:rsidRPr="00BA3664" w:rsidRDefault="005D745C" w:rsidP="005D745C">
      <w:pPr>
        <w:pStyle w:val="Default"/>
        <w:spacing w:after="162"/>
        <w:rPr>
          <w:rFonts w:ascii="Times New Roman" w:hAnsi="Times New Roman" w:cs="Times New Roman"/>
          <w:color w:val="auto"/>
        </w:rPr>
      </w:pPr>
      <w:r w:rsidRPr="00BA3664">
        <w:rPr>
          <w:rFonts w:ascii="Times New Roman" w:hAnsi="Times New Roman" w:cs="Times New Roman"/>
          <w:color w:val="auto"/>
        </w:rPr>
        <w:t xml:space="preserve">2.Бекасов Ш. Банковская тайна. 2011. М. </w:t>
      </w:r>
      <w:proofErr w:type="spellStart"/>
      <w:r w:rsidRPr="00BA3664">
        <w:rPr>
          <w:rFonts w:ascii="Times New Roman" w:hAnsi="Times New Roman" w:cs="Times New Roman"/>
          <w:color w:val="auto"/>
        </w:rPr>
        <w:t>Кнорус</w:t>
      </w:r>
      <w:proofErr w:type="spellEnd"/>
      <w:r w:rsidRPr="00BA3664">
        <w:rPr>
          <w:rFonts w:ascii="Times New Roman" w:hAnsi="Times New Roman" w:cs="Times New Roman"/>
          <w:color w:val="auto"/>
        </w:rPr>
        <w:t xml:space="preserve">; </w:t>
      </w:r>
    </w:p>
    <w:p w:rsidR="005D745C" w:rsidRPr="00BA3664" w:rsidRDefault="005D745C" w:rsidP="005D745C">
      <w:pPr>
        <w:pStyle w:val="Default"/>
        <w:spacing w:after="162"/>
        <w:rPr>
          <w:rFonts w:ascii="Times New Roman" w:hAnsi="Times New Roman" w:cs="Times New Roman"/>
          <w:color w:val="auto"/>
        </w:rPr>
      </w:pPr>
      <w:r w:rsidRPr="00BA3664">
        <w:rPr>
          <w:rFonts w:ascii="Times New Roman" w:hAnsi="Times New Roman" w:cs="Times New Roman"/>
          <w:color w:val="auto"/>
        </w:rPr>
        <w:t xml:space="preserve">3.Дафт Р. Теория организации. 2012. М. </w:t>
      </w:r>
      <w:proofErr w:type="spellStart"/>
      <w:r w:rsidRPr="00BA3664">
        <w:rPr>
          <w:rFonts w:ascii="Times New Roman" w:hAnsi="Times New Roman" w:cs="Times New Roman"/>
          <w:color w:val="auto"/>
        </w:rPr>
        <w:t>Юнити</w:t>
      </w:r>
      <w:proofErr w:type="spellEnd"/>
      <w:r w:rsidRPr="00BA3664">
        <w:rPr>
          <w:rFonts w:ascii="Times New Roman" w:hAnsi="Times New Roman" w:cs="Times New Roman"/>
          <w:color w:val="auto"/>
        </w:rPr>
        <w:t xml:space="preserve">; </w:t>
      </w:r>
    </w:p>
    <w:p w:rsidR="005D745C" w:rsidRPr="00BA3664" w:rsidRDefault="005D745C" w:rsidP="005D745C">
      <w:pPr>
        <w:pStyle w:val="Default"/>
        <w:spacing w:after="162"/>
        <w:rPr>
          <w:rFonts w:ascii="Times New Roman" w:hAnsi="Times New Roman" w:cs="Times New Roman"/>
          <w:color w:val="auto"/>
        </w:rPr>
      </w:pPr>
      <w:r w:rsidRPr="00BA3664">
        <w:rPr>
          <w:rFonts w:ascii="Times New Roman" w:hAnsi="Times New Roman" w:cs="Times New Roman"/>
          <w:color w:val="auto"/>
        </w:rPr>
        <w:t xml:space="preserve">4.Журин С.И. Практика и теория использования детекторов лжи. 2011. М. Горячая линия-Телеком; </w:t>
      </w:r>
    </w:p>
    <w:p w:rsidR="005D745C" w:rsidRPr="00BA3664" w:rsidRDefault="005D745C" w:rsidP="005D745C">
      <w:pPr>
        <w:pStyle w:val="Default"/>
        <w:spacing w:after="162"/>
        <w:rPr>
          <w:rFonts w:ascii="Times New Roman" w:hAnsi="Times New Roman" w:cs="Times New Roman"/>
          <w:color w:val="auto"/>
        </w:rPr>
      </w:pPr>
      <w:r w:rsidRPr="00BA3664">
        <w:rPr>
          <w:rFonts w:ascii="Times New Roman" w:hAnsi="Times New Roman" w:cs="Times New Roman"/>
          <w:color w:val="auto"/>
        </w:rPr>
        <w:t>5.</w:t>
      </w:r>
      <w:proofErr w:type="gramStart"/>
      <w:r w:rsidRPr="00BA3664">
        <w:rPr>
          <w:rFonts w:ascii="Times New Roman" w:hAnsi="Times New Roman" w:cs="Times New Roman"/>
          <w:color w:val="auto"/>
        </w:rPr>
        <w:t>Крез</w:t>
      </w:r>
      <w:proofErr w:type="gramEnd"/>
      <w:r w:rsidRPr="00BA3664">
        <w:rPr>
          <w:rFonts w:ascii="Times New Roman" w:hAnsi="Times New Roman" w:cs="Times New Roman"/>
          <w:color w:val="auto"/>
        </w:rPr>
        <w:t xml:space="preserve">. Я – аферист. Признания банкира. 2010. М. </w:t>
      </w:r>
      <w:proofErr w:type="spellStart"/>
      <w:r w:rsidRPr="00BA3664">
        <w:rPr>
          <w:rFonts w:ascii="Times New Roman" w:hAnsi="Times New Roman" w:cs="Times New Roman"/>
          <w:color w:val="auto"/>
        </w:rPr>
        <w:t>Астрель</w:t>
      </w:r>
      <w:proofErr w:type="spellEnd"/>
      <w:r w:rsidRPr="00BA3664">
        <w:rPr>
          <w:rFonts w:ascii="Times New Roman" w:hAnsi="Times New Roman" w:cs="Times New Roman"/>
          <w:color w:val="auto"/>
        </w:rPr>
        <w:t xml:space="preserve">; </w:t>
      </w:r>
    </w:p>
    <w:p w:rsidR="005D745C" w:rsidRPr="00BA3664" w:rsidRDefault="005D745C" w:rsidP="005D745C">
      <w:pPr>
        <w:pStyle w:val="Default"/>
        <w:spacing w:after="162"/>
        <w:rPr>
          <w:rFonts w:ascii="Times New Roman" w:hAnsi="Times New Roman" w:cs="Times New Roman"/>
          <w:color w:val="auto"/>
        </w:rPr>
      </w:pPr>
      <w:r w:rsidRPr="00BA3664">
        <w:rPr>
          <w:rFonts w:ascii="Times New Roman" w:hAnsi="Times New Roman" w:cs="Times New Roman"/>
          <w:color w:val="auto"/>
        </w:rPr>
        <w:t>6.Лисон Н. Как я обанкротил «</w:t>
      </w:r>
      <w:proofErr w:type="spellStart"/>
      <w:r w:rsidRPr="00BA3664">
        <w:rPr>
          <w:rFonts w:ascii="Times New Roman" w:hAnsi="Times New Roman" w:cs="Times New Roman"/>
          <w:color w:val="auto"/>
        </w:rPr>
        <w:t>Бэрингз</w:t>
      </w:r>
      <w:proofErr w:type="spellEnd"/>
      <w:r w:rsidRPr="00BA3664">
        <w:rPr>
          <w:rFonts w:ascii="Times New Roman" w:hAnsi="Times New Roman" w:cs="Times New Roman"/>
          <w:color w:val="auto"/>
        </w:rPr>
        <w:t xml:space="preserve">». Признания трейдера-мошенника. 2011. М. Кейс; </w:t>
      </w:r>
    </w:p>
    <w:p w:rsidR="005D745C" w:rsidRPr="00BA3664" w:rsidRDefault="005D745C" w:rsidP="005D745C">
      <w:pPr>
        <w:pStyle w:val="Default"/>
        <w:spacing w:after="162"/>
        <w:rPr>
          <w:rFonts w:ascii="Times New Roman" w:hAnsi="Times New Roman" w:cs="Times New Roman"/>
          <w:color w:val="auto"/>
        </w:rPr>
      </w:pPr>
      <w:r w:rsidRPr="00BA3664">
        <w:rPr>
          <w:rFonts w:ascii="Times New Roman" w:hAnsi="Times New Roman" w:cs="Times New Roman"/>
          <w:color w:val="auto"/>
        </w:rPr>
        <w:t xml:space="preserve">7.Мелтон К., </w:t>
      </w:r>
      <w:proofErr w:type="spellStart"/>
      <w:r w:rsidRPr="00BA3664">
        <w:rPr>
          <w:rFonts w:ascii="Times New Roman" w:hAnsi="Times New Roman" w:cs="Times New Roman"/>
          <w:color w:val="auto"/>
        </w:rPr>
        <w:t>Пилиджан</w:t>
      </w:r>
      <w:proofErr w:type="spellEnd"/>
      <w:r w:rsidRPr="00BA3664">
        <w:rPr>
          <w:rFonts w:ascii="Times New Roman" w:hAnsi="Times New Roman" w:cs="Times New Roman"/>
          <w:color w:val="auto"/>
        </w:rPr>
        <w:t xml:space="preserve"> К. Офисный шпионаж. 2013. М. АНФ; </w:t>
      </w:r>
    </w:p>
    <w:p w:rsidR="005D745C" w:rsidRPr="00BA3664" w:rsidRDefault="005D745C" w:rsidP="005D745C">
      <w:pPr>
        <w:pStyle w:val="Default"/>
        <w:spacing w:after="162"/>
        <w:rPr>
          <w:rFonts w:ascii="Times New Roman" w:hAnsi="Times New Roman" w:cs="Times New Roman"/>
          <w:color w:val="auto"/>
        </w:rPr>
      </w:pPr>
      <w:r w:rsidRPr="00BA3664">
        <w:rPr>
          <w:rFonts w:ascii="Times New Roman" w:hAnsi="Times New Roman" w:cs="Times New Roman"/>
          <w:color w:val="auto"/>
        </w:rPr>
        <w:t xml:space="preserve">8.Многоликая коррупция. Под редакцией Э. Кампоса. 2014. Альпина. Альпина/Мировой банк; </w:t>
      </w:r>
    </w:p>
    <w:p w:rsidR="005D745C" w:rsidRPr="00BA3664" w:rsidRDefault="005D745C" w:rsidP="005D745C">
      <w:pPr>
        <w:pStyle w:val="Default"/>
        <w:spacing w:after="162"/>
        <w:rPr>
          <w:rFonts w:ascii="Times New Roman" w:hAnsi="Times New Roman" w:cs="Times New Roman"/>
          <w:color w:val="auto"/>
        </w:rPr>
      </w:pPr>
      <w:r w:rsidRPr="00BA3664">
        <w:rPr>
          <w:rFonts w:ascii="Times New Roman" w:hAnsi="Times New Roman" w:cs="Times New Roman"/>
          <w:color w:val="auto"/>
        </w:rPr>
        <w:t xml:space="preserve">9.Муштук О.З. Искушение бизнесом. 2011. М. МФПА; </w:t>
      </w:r>
    </w:p>
    <w:p w:rsidR="005D745C" w:rsidRPr="00BA3664" w:rsidRDefault="005D745C" w:rsidP="005D745C">
      <w:pPr>
        <w:pStyle w:val="Default"/>
        <w:spacing w:after="162"/>
        <w:rPr>
          <w:rFonts w:ascii="Times New Roman" w:hAnsi="Times New Roman" w:cs="Times New Roman"/>
          <w:color w:val="auto"/>
        </w:rPr>
      </w:pPr>
      <w:r w:rsidRPr="00BA3664">
        <w:rPr>
          <w:rFonts w:ascii="Times New Roman" w:hAnsi="Times New Roman" w:cs="Times New Roman"/>
          <w:color w:val="auto"/>
        </w:rPr>
        <w:t xml:space="preserve">10.Назаров О.В. Как воруют в ресторане. 100 способов обмануть владельца. 2010. М. Ресторанные ведомости; </w:t>
      </w:r>
    </w:p>
    <w:p w:rsidR="005D745C" w:rsidRPr="00BA3664" w:rsidRDefault="005D745C" w:rsidP="005D745C">
      <w:pPr>
        <w:pStyle w:val="Default"/>
        <w:spacing w:after="162"/>
        <w:rPr>
          <w:rFonts w:ascii="Times New Roman" w:hAnsi="Times New Roman" w:cs="Times New Roman"/>
          <w:color w:val="auto"/>
        </w:rPr>
      </w:pPr>
      <w:r w:rsidRPr="00BA3664">
        <w:rPr>
          <w:rFonts w:ascii="Times New Roman" w:hAnsi="Times New Roman" w:cs="Times New Roman"/>
          <w:color w:val="auto"/>
        </w:rPr>
        <w:t xml:space="preserve">11.Павлович С. Как я украл миллион. Исповедь </w:t>
      </w:r>
      <w:proofErr w:type="gramStart"/>
      <w:r w:rsidRPr="00BA3664">
        <w:rPr>
          <w:rFonts w:ascii="Times New Roman" w:hAnsi="Times New Roman" w:cs="Times New Roman"/>
          <w:color w:val="auto"/>
        </w:rPr>
        <w:t>раскаявшегося</w:t>
      </w:r>
      <w:proofErr w:type="gramEnd"/>
      <w:r w:rsidRPr="00BA366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3664">
        <w:rPr>
          <w:rFonts w:ascii="Times New Roman" w:hAnsi="Times New Roman" w:cs="Times New Roman"/>
          <w:color w:val="auto"/>
        </w:rPr>
        <w:t>кардера</w:t>
      </w:r>
      <w:proofErr w:type="spellEnd"/>
      <w:r w:rsidRPr="00BA3664">
        <w:rPr>
          <w:rFonts w:ascii="Times New Roman" w:hAnsi="Times New Roman" w:cs="Times New Roman"/>
          <w:color w:val="auto"/>
        </w:rPr>
        <w:t xml:space="preserve">. 2014. М.-СПб. Питер; </w:t>
      </w:r>
    </w:p>
    <w:p w:rsidR="005D745C" w:rsidRPr="00BA3664" w:rsidRDefault="005D745C" w:rsidP="005D745C">
      <w:pPr>
        <w:pStyle w:val="Default"/>
        <w:spacing w:after="162"/>
        <w:rPr>
          <w:rFonts w:ascii="Times New Roman" w:hAnsi="Times New Roman" w:cs="Times New Roman"/>
          <w:color w:val="auto"/>
        </w:rPr>
      </w:pPr>
      <w:r w:rsidRPr="00BA3664">
        <w:rPr>
          <w:rFonts w:ascii="Times New Roman" w:hAnsi="Times New Roman" w:cs="Times New Roman"/>
          <w:color w:val="auto"/>
        </w:rPr>
        <w:t xml:space="preserve">12.Полиграф в России (1993-2008). Составитель Ю.И. Холодный. 2008. М. МГТУ им. Н.Э. Баумана; </w:t>
      </w:r>
    </w:p>
    <w:p w:rsidR="005D745C" w:rsidRPr="00BA3664" w:rsidRDefault="005D745C" w:rsidP="005D745C">
      <w:pPr>
        <w:pStyle w:val="Default"/>
        <w:spacing w:after="162"/>
        <w:rPr>
          <w:rFonts w:ascii="Times New Roman" w:hAnsi="Times New Roman" w:cs="Times New Roman"/>
          <w:color w:val="auto"/>
        </w:rPr>
      </w:pPr>
      <w:r w:rsidRPr="00BA3664">
        <w:rPr>
          <w:rFonts w:ascii="Times New Roman" w:hAnsi="Times New Roman" w:cs="Times New Roman"/>
          <w:color w:val="auto"/>
        </w:rPr>
        <w:t xml:space="preserve">13.Современные стандарты и технологии противодействия коррупции. Материалы Третьего Евразийского антикоррупционного форума. 2015. М. ИЗСП; </w:t>
      </w:r>
    </w:p>
    <w:p w:rsidR="005D745C" w:rsidRPr="00BA3664" w:rsidRDefault="005D745C" w:rsidP="005D745C">
      <w:pPr>
        <w:pStyle w:val="Default"/>
        <w:spacing w:after="162"/>
        <w:rPr>
          <w:rFonts w:ascii="Times New Roman" w:hAnsi="Times New Roman" w:cs="Times New Roman"/>
          <w:color w:val="auto"/>
        </w:rPr>
      </w:pPr>
      <w:r w:rsidRPr="00BA3664">
        <w:rPr>
          <w:rFonts w:ascii="Times New Roman" w:hAnsi="Times New Roman" w:cs="Times New Roman"/>
          <w:color w:val="auto"/>
        </w:rPr>
        <w:t xml:space="preserve">14.Соломанидина Т.О., </w:t>
      </w:r>
      <w:proofErr w:type="spellStart"/>
      <w:r w:rsidRPr="00BA3664">
        <w:rPr>
          <w:rFonts w:ascii="Times New Roman" w:hAnsi="Times New Roman" w:cs="Times New Roman"/>
          <w:color w:val="auto"/>
        </w:rPr>
        <w:t>Соломанидин</w:t>
      </w:r>
      <w:proofErr w:type="spellEnd"/>
      <w:r w:rsidRPr="00BA3664">
        <w:rPr>
          <w:rFonts w:ascii="Times New Roman" w:hAnsi="Times New Roman" w:cs="Times New Roman"/>
          <w:color w:val="auto"/>
        </w:rPr>
        <w:t xml:space="preserve"> В.Г. Кадровая безопасность компании. 2011. М. Альфа-Пресс; </w:t>
      </w:r>
    </w:p>
    <w:p w:rsidR="005D745C" w:rsidRPr="00BA3664" w:rsidRDefault="005D745C" w:rsidP="005D745C">
      <w:pPr>
        <w:pStyle w:val="Default"/>
        <w:spacing w:after="162"/>
        <w:rPr>
          <w:rFonts w:ascii="Times New Roman" w:hAnsi="Times New Roman" w:cs="Times New Roman"/>
          <w:color w:val="auto"/>
        </w:rPr>
      </w:pPr>
      <w:r w:rsidRPr="00BA3664">
        <w:rPr>
          <w:rFonts w:ascii="Times New Roman" w:hAnsi="Times New Roman" w:cs="Times New Roman"/>
          <w:color w:val="auto"/>
        </w:rPr>
        <w:t xml:space="preserve">15.Уголовно-правовые меры по противодействию коррупции за рубежом. Под редакцией И.С. Власова. 2014. М. ИЗСП; </w:t>
      </w:r>
    </w:p>
    <w:p w:rsidR="005D745C" w:rsidRPr="00BA3664" w:rsidRDefault="005D745C" w:rsidP="005D745C">
      <w:pPr>
        <w:pStyle w:val="Default"/>
        <w:spacing w:after="162"/>
        <w:rPr>
          <w:rFonts w:ascii="Times New Roman" w:hAnsi="Times New Roman" w:cs="Times New Roman"/>
          <w:color w:val="auto"/>
          <w:lang w:val="en-US"/>
        </w:rPr>
      </w:pPr>
      <w:r w:rsidRPr="00BA3664">
        <w:rPr>
          <w:rFonts w:ascii="Times New Roman" w:hAnsi="Times New Roman" w:cs="Times New Roman"/>
          <w:color w:val="auto"/>
        </w:rPr>
        <w:t xml:space="preserve">16.Фукс А. Защита бизнеса от мошенничества. </w:t>
      </w:r>
      <w:r w:rsidRPr="007D6CFE">
        <w:rPr>
          <w:rFonts w:ascii="Times New Roman" w:hAnsi="Times New Roman" w:cs="Times New Roman"/>
          <w:color w:val="auto"/>
          <w:lang w:val="en-US"/>
        </w:rPr>
        <w:t xml:space="preserve">2011. </w:t>
      </w:r>
      <w:r w:rsidRPr="00BA3664">
        <w:rPr>
          <w:rFonts w:ascii="Times New Roman" w:hAnsi="Times New Roman" w:cs="Times New Roman"/>
          <w:color w:val="auto"/>
        </w:rPr>
        <w:t>М</w:t>
      </w:r>
      <w:r w:rsidRPr="00BA3664">
        <w:rPr>
          <w:rFonts w:ascii="Times New Roman" w:hAnsi="Times New Roman" w:cs="Times New Roman"/>
          <w:color w:val="auto"/>
          <w:lang w:val="en-US"/>
        </w:rPr>
        <w:t xml:space="preserve">. Business School for Owners; </w:t>
      </w:r>
    </w:p>
    <w:p w:rsidR="005D745C" w:rsidRPr="00BA3664" w:rsidRDefault="005D745C" w:rsidP="005D745C">
      <w:pPr>
        <w:pStyle w:val="Default"/>
        <w:rPr>
          <w:rFonts w:ascii="Times New Roman" w:hAnsi="Times New Roman" w:cs="Times New Roman"/>
          <w:color w:val="auto"/>
        </w:rPr>
      </w:pPr>
      <w:r w:rsidRPr="00BA3664">
        <w:rPr>
          <w:rFonts w:ascii="Times New Roman" w:hAnsi="Times New Roman" w:cs="Times New Roman"/>
          <w:color w:val="auto"/>
        </w:rPr>
        <w:t xml:space="preserve">17.Цыро С.В. Как победить воровство в ресторане. 2011. М. Ресторанные ведомости. </w:t>
      </w:r>
    </w:p>
    <w:p w:rsidR="005D745C" w:rsidRPr="005D745C" w:rsidRDefault="005D745C" w:rsidP="005D745C">
      <w:pPr>
        <w:autoSpaceDE w:val="0"/>
        <w:autoSpaceDN w:val="0"/>
        <w:adjustRightInd w:val="0"/>
        <w:ind w:firstLine="0"/>
        <w:rPr>
          <w:rFonts w:ascii="Calibri" w:hAnsi="Calibri" w:cs="Calibri"/>
          <w:sz w:val="23"/>
          <w:szCs w:val="23"/>
          <w:lang w:eastAsia="ru-RU"/>
        </w:rPr>
      </w:pPr>
    </w:p>
    <w:p w:rsidR="00D657AF" w:rsidRDefault="00D657AF" w:rsidP="00B60708">
      <w:pPr>
        <w:pStyle w:val="2"/>
        <w:spacing w:before="240"/>
      </w:pPr>
      <w:r>
        <w:t>Справочники, словари, энциклопедии</w:t>
      </w:r>
    </w:p>
    <w:p w:rsidR="003C304C" w:rsidRDefault="001A5F84" w:rsidP="00B60708">
      <w:pPr>
        <w:pStyle w:val="2"/>
        <w:spacing w:before="240"/>
      </w:pPr>
      <w:r>
        <w:t>Программные средства</w:t>
      </w:r>
    </w:p>
    <w:p w:rsidR="00AB595A" w:rsidRPr="00AB595A" w:rsidRDefault="005D745C" w:rsidP="00AB595A">
      <w:r>
        <w:t>Информационно-аналитические системы.</w:t>
      </w:r>
    </w:p>
    <w:p w:rsidR="008B7F20" w:rsidRDefault="008B7F20" w:rsidP="008B7F20">
      <w:pPr>
        <w:pStyle w:val="2"/>
      </w:pPr>
      <w:r>
        <w:t>Дистанционная поддержка дисциплины</w:t>
      </w:r>
    </w:p>
    <w:p w:rsidR="008B7F20" w:rsidRDefault="00AB595A" w:rsidP="00AB595A">
      <w:pPr>
        <w:jc w:val="both"/>
      </w:pPr>
      <w:r>
        <w:t xml:space="preserve">Дисциплина может преподаваться дистанционно,  все материалы и перечень активностей  представлены в </w:t>
      </w:r>
      <w:r>
        <w:rPr>
          <w:lang w:val="en-US"/>
        </w:rPr>
        <w:t>LMS</w:t>
      </w:r>
      <w:r>
        <w:t xml:space="preserve">. </w:t>
      </w:r>
    </w:p>
    <w:p w:rsidR="002A2C97" w:rsidRPr="008B7F20" w:rsidRDefault="002A2C97" w:rsidP="00302A48">
      <w:pPr>
        <w:jc w:val="both"/>
      </w:pPr>
    </w:p>
    <w:p w:rsidR="001A5F84" w:rsidRDefault="001A5F84" w:rsidP="001A5F84">
      <w:pPr>
        <w:pStyle w:val="1"/>
      </w:pPr>
      <w:r>
        <w:t>Материально-техническое обеспечение дисциплины</w:t>
      </w:r>
    </w:p>
    <w:p w:rsidR="009D3686" w:rsidRDefault="00AB595A" w:rsidP="00AB595A">
      <w:pPr>
        <w:rPr>
          <w:b/>
          <w:szCs w:val="24"/>
        </w:rPr>
      </w:pPr>
      <w:r>
        <w:t>Проектор, ноутбук</w:t>
      </w:r>
    </w:p>
    <w:sectPr w:rsidR="009D3686" w:rsidSect="00AB595A">
      <w:headerReference w:type="default" r:id="rId12"/>
      <w:headerReference w:type="first" r:id="rId13"/>
      <w:pgSz w:w="11906" w:h="16838"/>
      <w:pgMar w:top="678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417" w:rsidRDefault="00DA3417" w:rsidP="00074D27">
      <w:r>
        <w:separator/>
      </w:r>
    </w:p>
  </w:endnote>
  <w:endnote w:type="continuationSeparator" w:id="0">
    <w:p w:rsidR="00DA3417" w:rsidRDefault="00DA3417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83" w:rsidRDefault="00AA1CB4">
    <w:pPr>
      <w:pStyle w:val="a9"/>
      <w:jc w:val="center"/>
    </w:pPr>
    <w:r>
      <w:fldChar w:fldCharType="begin"/>
    </w:r>
    <w:r w:rsidR="00870883">
      <w:instrText xml:space="preserve"> PAGE   \* MERGEFORMAT </w:instrText>
    </w:r>
    <w:r>
      <w:fldChar w:fldCharType="separate"/>
    </w:r>
    <w:r w:rsidR="00CF294D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417" w:rsidRDefault="00DA3417" w:rsidP="00074D27">
      <w:r>
        <w:separator/>
      </w:r>
    </w:p>
  </w:footnote>
  <w:footnote w:type="continuationSeparator" w:id="0">
    <w:p w:rsidR="00DA3417" w:rsidRDefault="00DA3417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8558"/>
    </w:tblGrid>
    <w:tr w:rsidR="00870883" w:rsidTr="00466879">
      <w:tc>
        <w:tcPr>
          <w:tcW w:w="872" w:type="dxa"/>
        </w:tcPr>
        <w:p w:rsidR="00870883" w:rsidRDefault="00870883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7200"/>
                <wp:effectExtent l="1905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870883" w:rsidRPr="00060113" w:rsidRDefault="00870883" w:rsidP="00DD0F6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72506C">
            <w:rPr>
              <w:sz w:val="20"/>
              <w:szCs w:val="20"/>
            </w:rPr>
            <w:t>«</w:t>
          </w:r>
          <w:r w:rsidR="007E012B" w:rsidRPr="007E012B">
            <w:rPr>
              <w:sz w:val="20"/>
              <w:szCs w:val="20"/>
            </w:rPr>
            <w:t>Организационное поведение в бизнесе и управление сложными системами безопасности</w:t>
          </w:r>
          <w:r w:rsidRPr="00870883">
            <w:rPr>
              <w:sz w:val="20"/>
              <w:szCs w:val="20"/>
            </w:rPr>
            <w:t>» в рамка</w:t>
          </w:r>
          <w:r>
            <w:rPr>
              <w:sz w:val="20"/>
              <w:szCs w:val="20"/>
            </w:rPr>
            <w:t>х МАЙНОРА</w:t>
          </w:r>
          <w:r w:rsidRPr="00060113">
            <w:rPr>
              <w:sz w:val="20"/>
              <w:szCs w:val="20"/>
            </w:rPr>
            <w:t xml:space="preserve"> для подготовки бакалавра</w:t>
          </w:r>
        </w:p>
      </w:tc>
    </w:tr>
  </w:tbl>
  <w:p w:rsidR="00870883" w:rsidRPr="0068711A" w:rsidRDefault="00870883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870883" w:rsidTr="00060113">
      <w:tc>
        <w:tcPr>
          <w:tcW w:w="872" w:type="dxa"/>
        </w:tcPr>
        <w:p w:rsidR="00870883" w:rsidRDefault="00870883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7200"/>
                <wp:effectExtent l="19050" t="0" r="317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870883" w:rsidRPr="00060113" w:rsidRDefault="00870883" w:rsidP="0072506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72506C">
            <w:rPr>
              <w:sz w:val="20"/>
              <w:szCs w:val="20"/>
            </w:rPr>
            <w:t>«Нелинейные методы защиты экономической, финансовой и кадровой безопасности бизнеса»</w:t>
          </w:r>
          <w:r>
            <w:rPr>
              <w:sz w:val="20"/>
              <w:szCs w:val="20"/>
            </w:rPr>
            <w:t xml:space="preserve"> в рамках МАЙНОРА</w:t>
          </w:r>
          <w:r w:rsidRPr="00060113">
            <w:rPr>
              <w:sz w:val="20"/>
              <w:szCs w:val="20"/>
            </w:rPr>
            <w:t xml:space="preserve"> для подготовки бакалавра</w:t>
          </w:r>
        </w:p>
      </w:tc>
    </w:tr>
  </w:tbl>
  <w:p w:rsidR="00870883" w:rsidRPr="0068711A" w:rsidRDefault="00870883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0E1"/>
    <w:multiLevelType w:val="hybridMultilevel"/>
    <w:tmpl w:val="C0D085C0"/>
    <w:lvl w:ilvl="0" w:tplc="35FA1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A18FC"/>
    <w:multiLevelType w:val="hybridMultilevel"/>
    <w:tmpl w:val="9062AAC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8A37F4"/>
    <w:multiLevelType w:val="multilevel"/>
    <w:tmpl w:val="B4BE6A1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E94624"/>
    <w:multiLevelType w:val="hybridMultilevel"/>
    <w:tmpl w:val="3EF6C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BB76C4"/>
    <w:multiLevelType w:val="hybridMultilevel"/>
    <w:tmpl w:val="ACD63E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39DC118C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72004A"/>
    <w:multiLevelType w:val="hybridMultilevel"/>
    <w:tmpl w:val="948C6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06AD2"/>
    <w:multiLevelType w:val="hybridMultilevel"/>
    <w:tmpl w:val="9062AAC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7BB18C2"/>
    <w:multiLevelType w:val="hybridMultilevel"/>
    <w:tmpl w:val="9062AAC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C9368FD"/>
    <w:multiLevelType w:val="hybridMultilevel"/>
    <w:tmpl w:val="9062AAC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1EF767A"/>
    <w:multiLevelType w:val="hybridMultilevel"/>
    <w:tmpl w:val="9062AAC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44F244E"/>
    <w:multiLevelType w:val="hybridMultilevel"/>
    <w:tmpl w:val="F4DA13E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F764D"/>
    <w:multiLevelType w:val="hybridMultilevel"/>
    <w:tmpl w:val="9062AAC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E355EBE"/>
    <w:multiLevelType w:val="hybridMultilevel"/>
    <w:tmpl w:val="E586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4870CE"/>
    <w:multiLevelType w:val="multilevel"/>
    <w:tmpl w:val="3A7AC38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13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3"/>
  </w:num>
  <w:num w:numId="10">
    <w:abstractNumId w:val="9"/>
  </w:num>
  <w:num w:numId="11">
    <w:abstractNumId w:val="3"/>
  </w:num>
  <w:num w:numId="12">
    <w:abstractNumId w:val="2"/>
  </w:num>
  <w:num w:numId="13">
    <w:abstractNumId w:val="5"/>
  </w:num>
  <w:num w:numId="14">
    <w:abstractNumId w:val="8"/>
  </w:num>
  <w:num w:numId="15">
    <w:abstractNumId w:val="17"/>
  </w:num>
  <w:num w:numId="16">
    <w:abstractNumId w:val="2"/>
  </w:num>
  <w:num w:numId="17">
    <w:abstractNumId w:val="2"/>
  </w:num>
  <w:num w:numId="18">
    <w:abstractNumId w:val="2"/>
  </w:num>
  <w:num w:numId="19">
    <w:abstractNumId w:val="11"/>
  </w:num>
  <w:num w:numId="20">
    <w:abstractNumId w:val="12"/>
  </w:num>
  <w:num w:numId="21">
    <w:abstractNumId w:val="15"/>
  </w:num>
  <w:num w:numId="22">
    <w:abstractNumId w:val="18"/>
  </w:num>
  <w:num w:numId="23">
    <w:abstractNumId w:val="14"/>
  </w:num>
  <w:num w:numId="24">
    <w:abstractNumId w:val="1"/>
  </w:num>
  <w:num w:numId="25">
    <w:abstractNumId w:val="0"/>
  </w:num>
  <w:num w:numId="26">
    <w:abstractNumId w:val="10"/>
  </w:num>
  <w:num w:numId="27">
    <w:abstractNumId w:val="16"/>
  </w:num>
  <w:num w:numId="28">
    <w:abstractNumId w:val="4"/>
  </w:num>
  <w:num w:numId="29">
    <w:abstractNumId w:val="7"/>
  </w:num>
  <w:num w:numId="30">
    <w:abstractNumId w:val="20"/>
  </w:num>
  <w:num w:numId="31">
    <w:abstractNumId w:val="22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172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550B"/>
    <w:rsid w:val="00011A28"/>
    <w:rsid w:val="0002550B"/>
    <w:rsid w:val="000374EA"/>
    <w:rsid w:val="000522F8"/>
    <w:rsid w:val="0005709E"/>
    <w:rsid w:val="00060113"/>
    <w:rsid w:val="00063DB0"/>
    <w:rsid w:val="00064DC0"/>
    <w:rsid w:val="00073753"/>
    <w:rsid w:val="00074D27"/>
    <w:rsid w:val="000A6144"/>
    <w:rsid w:val="000D609D"/>
    <w:rsid w:val="000D63C6"/>
    <w:rsid w:val="00112927"/>
    <w:rsid w:val="00115DBB"/>
    <w:rsid w:val="00133D80"/>
    <w:rsid w:val="00142CC1"/>
    <w:rsid w:val="001703A4"/>
    <w:rsid w:val="0019360C"/>
    <w:rsid w:val="001A5F84"/>
    <w:rsid w:val="001E1E26"/>
    <w:rsid w:val="001F5D87"/>
    <w:rsid w:val="001F5F2C"/>
    <w:rsid w:val="001F63CC"/>
    <w:rsid w:val="00210EC4"/>
    <w:rsid w:val="002214E3"/>
    <w:rsid w:val="00255657"/>
    <w:rsid w:val="002568B9"/>
    <w:rsid w:val="00256971"/>
    <w:rsid w:val="00257AD2"/>
    <w:rsid w:val="00293910"/>
    <w:rsid w:val="00297587"/>
    <w:rsid w:val="00297F09"/>
    <w:rsid w:val="002A2C97"/>
    <w:rsid w:val="002A739A"/>
    <w:rsid w:val="002C0116"/>
    <w:rsid w:val="002C38D5"/>
    <w:rsid w:val="002D3358"/>
    <w:rsid w:val="002E10B5"/>
    <w:rsid w:val="00302A48"/>
    <w:rsid w:val="00336982"/>
    <w:rsid w:val="0037505F"/>
    <w:rsid w:val="003A4F53"/>
    <w:rsid w:val="003B628E"/>
    <w:rsid w:val="003C304C"/>
    <w:rsid w:val="003C7CA8"/>
    <w:rsid w:val="003D4DDE"/>
    <w:rsid w:val="003E7AA2"/>
    <w:rsid w:val="003F41E3"/>
    <w:rsid w:val="00410097"/>
    <w:rsid w:val="00417EC9"/>
    <w:rsid w:val="0043387F"/>
    <w:rsid w:val="0043441E"/>
    <w:rsid w:val="00436D50"/>
    <w:rsid w:val="00452B07"/>
    <w:rsid w:val="00465AB9"/>
    <w:rsid w:val="00466879"/>
    <w:rsid w:val="00486373"/>
    <w:rsid w:val="004966A6"/>
    <w:rsid w:val="004A6777"/>
    <w:rsid w:val="004B4BE0"/>
    <w:rsid w:val="004E2613"/>
    <w:rsid w:val="004F78EA"/>
    <w:rsid w:val="00526A68"/>
    <w:rsid w:val="00536CD1"/>
    <w:rsid w:val="00543518"/>
    <w:rsid w:val="00547F8E"/>
    <w:rsid w:val="005563E2"/>
    <w:rsid w:val="005779C3"/>
    <w:rsid w:val="005954BC"/>
    <w:rsid w:val="005C181E"/>
    <w:rsid w:val="005C6CFC"/>
    <w:rsid w:val="005D6BA0"/>
    <w:rsid w:val="005D745C"/>
    <w:rsid w:val="005F5408"/>
    <w:rsid w:val="00605BD3"/>
    <w:rsid w:val="0062096E"/>
    <w:rsid w:val="00622D15"/>
    <w:rsid w:val="006459DC"/>
    <w:rsid w:val="00670437"/>
    <w:rsid w:val="006737B4"/>
    <w:rsid w:val="00675910"/>
    <w:rsid w:val="006826E2"/>
    <w:rsid w:val="00685575"/>
    <w:rsid w:val="0068711A"/>
    <w:rsid w:val="006923E5"/>
    <w:rsid w:val="00692775"/>
    <w:rsid w:val="006962EC"/>
    <w:rsid w:val="006A3316"/>
    <w:rsid w:val="006A7590"/>
    <w:rsid w:val="006B2F46"/>
    <w:rsid w:val="006B7843"/>
    <w:rsid w:val="006C0F9C"/>
    <w:rsid w:val="006C148D"/>
    <w:rsid w:val="006D4465"/>
    <w:rsid w:val="00711FE2"/>
    <w:rsid w:val="00714321"/>
    <w:rsid w:val="0072506C"/>
    <w:rsid w:val="00740D59"/>
    <w:rsid w:val="0074309C"/>
    <w:rsid w:val="00747AF9"/>
    <w:rsid w:val="00747F28"/>
    <w:rsid w:val="00760879"/>
    <w:rsid w:val="0077738C"/>
    <w:rsid w:val="00782CA8"/>
    <w:rsid w:val="007B3E47"/>
    <w:rsid w:val="007C493F"/>
    <w:rsid w:val="007C4D36"/>
    <w:rsid w:val="007C629D"/>
    <w:rsid w:val="007D11C1"/>
    <w:rsid w:val="007D18CB"/>
    <w:rsid w:val="007D4137"/>
    <w:rsid w:val="007D5014"/>
    <w:rsid w:val="007D6CFE"/>
    <w:rsid w:val="007E012B"/>
    <w:rsid w:val="0080082A"/>
    <w:rsid w:val="00850D1F"/>
    <w:rsid w:val="00853570"/>
    <w:rsid w:val="00857ABD"/>
    <w:rsid w:val="00870883"/>
    <w:rsid w:val="008830AA"/>
    <w:rsid w:val="0088494A"/>
    <w:rsid w:val="00884E08"/>
    <w:rsid w:val="008876C5"/>
    <w:rsid w:val="008913EA"/>
    <w:rsid w:val="008936B0"/>
    <w:rsid w:val="008B7F20"/>
    <w:rsid w:val="008C2054"/>
    <w:rsid w:val="008D3D6A"/>
    <w:rsid w:val="008F201C"/>
    <w:rsid w:val="00910B45"/>
    <w:rsid w:val="00924E53"/>
    <w:rsid w:val="0093678C"/>
    <w:rsid w:val="00940D74"/>
    <w:rsid w:val="00977A2F"/>
    <w:rsid w:val="009A6D33"/>
    <w:rsid w:val="009B7CF5"/>
    <w:rsid w:val="009C30FB"/>
    <w:rsid w:val="009D3686"/>
    <w:rsid w:val="009D6F34"/>
    <w:rsid w:val="009E34AB"/>
    <w:rsid w:val="009E599E"/>
    <w:rsid w:val="009E75CD"/>
    <w:rsid w:val="009E7D0D"/>
    <w:rsid w:val="009F2863"/>
    <w:rsid w:val="00A120C4"/>
    <w:rsid w:val="00A24AC1"/>
    <w:rsid w:val="00A251DA"/>
    <w:rsid w:val="00A4470A"/>
    <w:rsid w:val="00A46A5E"/>
    <w:rsid w:val="00A715E4"/>
    <w:rsid w:val="00A80629"/>
    <w:rsid w:val="00A860A1"/>
    <w:rsid w:val="00A8781A"/>
    <w:rsid w:val="00A9438F"/>
    <w:rsid w:val="00AA1CB4"/>
    <w:rsid w:val="00AB595A"/>
    <w:rsid w:val="00AC21C7"/>
    <w:rsid w:val="00AD3B01"/>
    <w:rsid w:val="00AE2B96"/>
    <w:rsid w:val="00AF2C6A"/>
    <w:rsid w:val="00AF5554"/>
    <w:rsid w:val="00B238E0"/>
    <w:rsid w:val="00B37485"/>
    <w:rsid w:val="00B4623D"/>
    <w:rsid w:val="00B4644A"/>
    <w:rsid w:val="00B50233"/>
    <w:rsid w:val="00B60708"/>
    <w:rsid w:val="00B643E0"/>
    <w:rsid w:val="00B75EF8"/>
    <w:rsid w:val="00B91DC4"/>
    <w:rsid w:val="00BA3664"/>
    <w:rsid w:val="00BA6F4D"/>
    <w:rsid w:val="00BB0EDE"/>
    <w:rsid w:val="00BB2D78"/>
    <w:rsid w:val="00BB564F"/>
    <w:rsid w:val="00BC09C9"/>
    <w:rsid w:val="00BD36CB"/>
    <w:rsid w:val="00BF7CD6"/>
    <w:rsid w:val="00C04C3C"/>
    <w:rsid w:val="00C11782"/>
    <w:rsid w:val="00C2139E"/>
    <w:rsid w:val="00C25C0F"/>
    <w:rsid w:val="00C269A1"/>
    <w:rsid w:val="00C36678"/>
    <w:rsid w:val="00C43781"/>
    <w:rsid w:val="00C4764E"/>
    <w:rsid w:val="00C616B5"/>
    <w:rsid w:val="00C6634D"/>
    <w:rsid w:val="00C70860"/>
    <w:rsid w:val="00C73F3C"/>
    <w:rsid w:val="00C92948"/>
    <w:rsid w:val="00CA09FC"/>
    <w:rsid w:val="00CA71C9"/>
    <w:rsid w:val="00CB0577"/>
    <w:rsid w:val="00CB79E2"/>
    <w:rsid w:val="00CB7E21"/>
    <w:rsid w:val="00CC2E18"/>
    <w:rsid w:val="00CC437F"/>
    <w:rsid w:val="00CF294D"/>
    <w:rsid w:val="00CF3C81"/>
    <w:rsid w:val="00CF3D82"/>
    <w:rsid w:val="00CF72DC"/>
    <w:rsid w:val="00D1078E"/>
    <w:rsid w:val="00D109AC"/>
    <w:rsid w:val="00D22D80"/>
    <w:rsid w:val="00D243CE"/>
    <w:rsid w:val="00D344FC"/>
    <w:rsid w:val="00D520F2"/>
    <w:rsid w:val="00D550B6"/>
    <w:rsid w:val="00D5784E"/>
    <w:rsid w:val="00D61665"/>
    <w:rsid w:val="00D657AF"/>
    <w:rsid w:val="00D70E08"/>
    <w:rsid w:val="00D77124"/>
    <w:rsid w:val="00DA0CB2"/>
    <w:rsid w:val="00DA25E9"/>
    <w:rsid w:val="00DA3251"/>
    <w:rsid w:val="00DA3417"/>
    <w:rsid w:val="00DB38F6"/>
    <w:rsid w:val="00DD0F6A"/>
    <w:rsid w:val="00DD74A4"/>
    <w:rsid w:val="00DE49C8"/>
    <w:rsid w:val="00DE5CD3"/>
    <w:rsid w:val="00DF44ED"/>
    <w:rsid w:val="00DF606F"/>
    <w:rsid w:val="00E17945"/>
    <w:rsid w:val="00E260C1"/>
    <w:rsid w:val="00E302F3"/>
    <w:rsid w:val="00E30B4A"/>
    <w:rsid w:val="00E86C43"/>
    <w:rsid w:val="00EA63CF"/>
    <w:rsid w:val="00EB1A4B"/>
    <w:rsid w:val="00EC408F"/>
    <w:rsid w:val="00ED1DBE"/>
    <w:rsid w:val="00ED6B80"/>
    <w:rsid w:val="00F00036"/>
    <w:rsid w:val="00F00B02"/>
    <w:rsid w:val="00F01568"/>
    <w:rsid w:val="00F133F3"/>
    <w:rsid w:val="00F16287"/>
    <w:rsid w:val="00F220B3"/>
    <w:rsid w:val="00F25354"/>
    <w:rsid w:val="00F25502"/>
    <w:rsid w:val="00F259A5"/>
    <w:rsid w:val="00F34592"/>
    <w:rsid w:val="00F847FE"/>
    <w:rsid w:val="00F97DCE"/>
    <w:rsid w:val="00FC4274"/>
    <w:rsid w:val="00FD51A5"/>
    <w:rsid w:val="00FE1415"/>
    <w:rsid w:val="00FF0E5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7C49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11">
    <w:name w:val="Абзац списка1"/>
    <w:basedOn w:val="a2"/>
    <w:link w:val="ListParagraphChar"/>
    <w:rsid w:val="006962EC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</w:rPr>
  </w:style>
  <w:style w:type="character" w:customStyle="1" w:styleId="ListParagraphChar">
    <w:name w:val="List Paragraph Char"/>
    <w:link w:val="11"/>
    <w:locked/>
    <w:rsid w:val="006962EC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7C49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11">
    <w:name w:val="Абзац списка1"/>
    <w:basedOn w:val="a2"/>
    <w:link w:val="ListParagraphChar"/>
    <w:rsid w:val="006962EC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</w:rPr>
  </w:style>
  <w:style w:type="character" w:customStyle="1" w:styleId="ListParagraphChar">
    <w:name w:val="List Paragraph Char"/>
    <w:link w:val="11"/>
    <w:locked/>
    <w:rsid w:val="006962E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urchenko@hse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udchenko@hse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1903F-EDD9-4B68-AE42-500EEB09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17379</CharactersWithSpaces>
  <SharedDoc>false</SharedDoc>
  <HLinks>
    <vt:vector size="30" baseType="variant">
      <vt:variant>
        <vt:i4>786435</vt:i4>
      </vt:variant>
      <vt:variant>
        <vt:i4>86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7536714</vt:i4>
      </vt:variant>
      <vt:variant>
        <vt:i4>5</vt:i4>
      </vt:variant>
      <vt:variant>
        <vt:i4>0</vt:i4>
      </vt:variant>
      <vt:variant>
        <vt:i4>5</vt:i4>
      </vt:variant>
      <vt:variant>
        <vt:lpwstr>mailto:arudchenko@hse.ru</vt:lpwstr>
      </vt:variant>
      <vt:variant>
        <vt:lpwstr/>
      </vt:variant>
      <vt:variant>
        <vt:i4>7536727</vt:i4>
      </vt:variant>
      <vt:variant>
        <vt:i4>2</vt:i4>
      </vt:variant>
      <vt:variant>
        <vt:i4>0</vt:i4>
      </vt:variant>
      <vt:variant>
        <vt:i4>5</vt:i4>
      </vt:variant>
      <vt:variant>
        <vt:lpwstr>mailto:ayurchenko@hse.ru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common</cp:lastModifiedBy>
  <cp:revision>2</cp:revision>
  <cp:lastPrinted>2010-04-13T14:28:00Z</cp:lastPrinted>
  <dcterms:created xsi:type="dcterms:W3CDTF">2017-02-03T10:20:00Z</dcterms:created>
  <dcterms:modified xsi:type="dcterms:W3CDTF">2017-02-03T10:20:00Z</dcterms:modified>
</cp:coreProperties>
</file>