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r w:rsidR="002A71F9">
        <w:rPr>
          <w:rFonts w:ascii="Times New Roman" w:eastAsiaTheme="minorHAnsi" w:hAnsi="Times New Roman"/>
          <w:b/>
          <w:sz w:val="24"/>
          <w:szCs w:val="24"/>
        </w:rPr>
        <w:t>D</w:t>
      </w:r>
      <w:r>
        <w:rPr>
          <w:rFonts w:ascii="Times New Roman" w:eastAsiaTheme="minorHAnsi" w:hAnsi="Times New Roman"/>
          <w:b/>
          <w:sz w:val="24"/>
          <w:szCs w:val="24"/>
          <w:lang w:val="en-US"/>
        </w:rPr>
        <w:t>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2A71F9"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Default="002A71F9" w:rsidP="00B03C71">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Minor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A71F9" w:rsidRDefault="002A71F9" w:rsidP="0002692B">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Communication in Business</w:t>
            </w:r>
          </w:p>
        </w:tc>
      </w:tr>
      <w:tr w:rsidR="002A71F9" w:rsidRPr="00B03C71"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2A71F9" w:rsidRPr="005F37DB" w:rsidRDefault="002A71F9">
            <w:pPr>
              <w:spacing w:after="0" w:line="240" w:lineRule="auto"/>
              <w:rPr>
                <w:rFonts w:ascii="Times New Roman" w:eastAsiaTheme="minorHAnsi" w:hAnsi="Times New Roman"/>
                <w:b/>
                <w:sz w:val="24"/>
                <w:szCs w:val="24"/>
                <w:lang w:val="en-US"/>
              </w:rPr>
            </w:pPr>
            <w:bookmarkStart w:id="0" w:name="_GoBack"/>
            <w:r w:rsidRPr="005F37DB">
              <w:rPr>
                <w:rFonts w:ascii="Times New Roman" w:eastAsia="Times New Roman" w:hAnsi="Times New Roman"/>
                <w:b/>
                <w:color w:val="000000"/>
                <w:sz w:val="24"/>
                <w:szCs w:val="24"/>
                <w:lang w:val="en-US" w:eastAsia="ru-RU"/>
              </w:rPr>
              <w:t>Integrated Marketing Communications</w:t>
            </w:r>
            <w:bookmarkEnd w:id="0"/>
          </w:p>
        </w:tc>
      </w:tr>
      <w:tr w:rsidR="002A71F9" w:rsidRPr="00384040"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General / strategic management and corporate communications</w:t>
            </w:r>
          </w:p>
        </w:tc>
      </w:tr>
      <w:tr w:rsidR="002A71F9"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r>
      <w:tr w:rsidR="002A71F9"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Default="002A71F9">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2A71F9"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2A71F9" w:rsidRDefault="002A71F9">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60</w:t>
            </w:r>
          </w:p>
        </w:tc>
        <w:tc>
          <w:tcPr>
            <w:tcW w:w="2410" w:type="dxa"/>
            <w:tcBorders>
              <w:top w:val="single" w:sz="4" w:space="0" w:color="auto"/>
              <w:left w:val="single" w:sz="4" w:space="0" w:color="auto"/>
              <w:bottom w:val="single" w:sz="4" w:space="0" w:color="auto"/>
              <w:right w:val="single" w:sz="4" w:space="0" w:color="auto"/>
            </w:tcBorders>
          </w:tcPr>
          <w:p w:rsidR="002A71F9" w:rsidRPr="00384040" w:rsidRDefault="00384040">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rsidR="002A71F9" w:rsidRPr="00384040" w:rsidRDefault="00384040">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1</w:t>
            </w:r>
            <w:r>
              <w:rPr>
                <w:rFonts w:ascii="Times New Roman" w:eastAsiaTheme="minorHAnsi" w:hAnsi="Times New Roman"/>
                <w:sz w:val="24"/>
                <w:szCs w:val="24"/>
              </w:rPr>
              <w:t>90</w:t>
            </w:r>
          </w:p>
        </w:tc>
      </w:tr>
      <w:tr w:rsidR="002A71F9" w:rsidRPr="00277905"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Pr="00A03DA6" w:rsidRDefault="002A71F9" w:rsidP="00CD476A">
            <w:pPr>
              <w:spacing w:after="0" w:line="240" w:lineRule="auto"/>
              <w:rPr>
                <w:rFonts w:ascii="Times New Roman" w:eastAsiaTheme="minorHAnsi" w:hAnsi="Times New Roman"/>
                <w:sz w:val="24"/>
                <w:szCs w:val="24"/>
                <w:lang w:val="en-US"/>
              </w:rPr>
            </w:pPr>
            <w:r w:rsidRPr="00A03DA6">
              <w:rPr>
                <w:rFonts w:ascii="Times New Roman" w:eastAsiaTheme="minorHAnsi" w:hAnsi="Times New Roman"/>
                <w:sz w:val="24"/>
                <w:szCs w:val="24"/>
                <w:lang w:val="en-US"/>
              </w:rPr>
              <w:t xml:space="preserve">Intended Learning Outcomes </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92279" w:rsidRPr="00A03DA6" w:rsidRDefault="00192279" w:rsidP="00A03DA6">
            <w:pPr>
              <w:spacing w:after="0" w:line="240" w:lineRule="auto"/>
              <w:rPr>
                <w:rFonts w:ascii="Times New Roman" w:eastAsia="Times New Roman" w:hAnsi="Times New Roman"/>
                <w:color w:val="000000"/>
                <w:sz w:val="24"/>
                <w:szCs w:val="24"/>
                <w:lang w:val="en-US" w:eastAsia="ru-RU"/>
              </w:rPr>
            </w:pPr>
            <w:r w:rsidRPr="00A03DA6">
              <w:rPr>
                <w:rFonts w:ascii="Times New Roman" w:eastAsia="Times New Roman" w:hAnsi="Times New Roman"/>
                <w:color w:val="000000"/>
                <w:sz w:val="24"/>
                <w:szCs w:val="24"/>
                <w:lang w:val="en-US" w:eastAsia="ru-RU"/>
              </w:rPr>
              <w:t xml:space="preserve">The course explains the foundations of relationship marketing and the use of integrated marketing communications for the purpose of reaching strategic goals of the company. The students will get acquainted with the principles of using various marketing communications technologies, as well as with the means of integrating and synchronizing them for ensuring desired impacts on key stakeholders of the company. </w:t>
            </w:r>
          </w:p>
          <w:p w:rsidR="002A71F9" w:rsidRPr="00A03DA6" w:rsidRDefault="00192279" w:rsidP="00A03DA6">
            <w:pPr>
              <w:spacing w:after="0" w:line="240" w:lineRule="auto"/>
              <w:rPr>
                <w:rFonts w:ascii="Times New Roman" w:eastAsiaTheme="minorHAnsi" w:hAnsi="Times New Roman"/>
                <w:sz w:val="24"/>
                <w:szCs w:val="24"/>
                <w:lang w:val="en-US"/>
              </w:rPr>
            </w:pPr>
            <w:r w:rsidRPr="00A03DA6">
              <w:rPr>
                <w:rFonts w:ascii="Times New Roman" w:eastAsiaTheme="minorHAnsi" w:hAnsi="Times New Roman"/>
                <w:sz w:val="24"/>
                <w:szCs w:val="24"/>
                <w:lang w:val="en-US"/>
              </w:rPr>
              <w:t>Intended Learning Outcomes are as follows:</w:t>
            </w:r>
          </w:p>
          <w:p w:rsidR="00192279" w:rsidRPr="00A03DA6" w:rsidRDefault="00E25910" w:rsidP="00A03DA6">
            <w:pPr>
              <w:pStyle w:val="a0"/>
              <w:numPr>
                <w:ilvl w:val="0"/>
                <w:numId w:val="8"/>
              </w:numPr>
              <w:spacing w:after="0" w:line="240" w:lineRule="auto"/>
              <w:ind w:left="371" w:hanging="284"/>
              <w:rPr>
                <w:rFonts w:ascii="Times New Roman" w:eastAsiaTheme="minorHAnsi" w:hAnsi="Times New Roman"/>
                <w:sz w:val="24"/>
                <w:szCs w:val="24"/>
                <w:lang w:val="en-US"/>
              </w:rPr>
            </w:pPr>
            <w:r>
              <w:rPr>
                <w:rFonts w:ascii="Times New Roman" w:eastAsiaTheme="minorHAnsi" w:hAnsi="Times New Roman"/>
                <w:sz w:val="24"/>
                <w:szCs w:val="24"/>
                <w:lang w:val="en-US"/>
              </w:rPr>
              <w:t>b</w:t>
            </w:r>
            <w:r w:rsidR="00192279" w:rsidRPr="00A03DA6">
              <w:rPr>
                <w:rFonts w:ascii="Times New Roman" w:eastAsiaTheme="minorHAnsi" w:hAnsi="Times New Roman"/>
                <w:sz w:val="24"/>
                <w:szCs w:val="24"/>
                <w:lang w:val="en-US"/>
              </w:rPr>
              <w:t xml:space="preserve">eing able to lead </w:t>
            </w:r>
            <w:r w:rsidR="00A03DA6" w:rsidRPr="00A03DA6">
              <w:rPr>
                <w:rFonts w:ascii="Times New Roman" w:eastAsiaTheme="minorHAnsi" w:hAnsi="Times New Roman"/>
                <w:sz w:val="24"/>
                <w:szCs w:val="24"/>
                <w:lang w:val="en-US"/>
              </w:rPr>
              <w:t>and structure communication</w:t>
            </w:r>
            <w:r w:rsidR="00192279" w:rsidRPr="00A03DA6">
              <w:rPr>
                <w:rFonts w:ascii="Times New Roman" w:eastAsiaTheme="minorHAnsi" w:hAnsi="Times New Roman"/>
                <w:sz w:val="24"/>
                <w:szCs w:val="24"/>
                <w:lang w:val="en-US"/>
              </w:rPr>
              <w:t xml:space="preserve"> </w:t>
            </w:r>
            <w:r w:rsidR="00A03DA6" w:rsidRPr="00A03DA6">
              <w:rPr>
                <w:rFonts w:ascii="Times New Roman" w:eastAsiaTheme="minorHAnsi" w:hAnsi="Times New Roman"/>
                <w:sz w:val="24"/>
                <w:szCs w:val="24"/>
                <w:lang w:val="en-US"/>
              </w:rPr>
              <w:t xml:space="preserve">process </w:t>
            </w:r>
            <w:r w:rsidR="00192279" w:rsidRPr="00A03DA6">
              <w:rPr>
                <w:rFonts w:ascii="Times New Roman" w:eastAsiaTheme="minorHAnsi" w:hAnsi="Times New Roman"/>
                <w:sz w:val="24"/>
                <w:szCs w:val="24"/>
                <w:lang w:val="en-US"/>
              </w:rPr>
              <w:t xml:space="preserve">based on </w:t>
            </w:r>
            <w:r w:rsidR="00A03DA6" w:rsidRPr="00A03DA6">
              <w:rPr>
                <w:rFonts w:ascii="Times New Roman" w:eastAsiaTheme="minorHAnsi" w:hAnsi="Times New Roman"/>
                <w:sz w:val="24"/>
                <w:szCs w:val="24"/>
                <w:lang w:val="en-US"/>
              </w:rPr>
              <w:t>communication</w:t>
            </w:r>
            <w:r w:rsidR="00192279" w:rsidRPr="00A03DA6">
              <w:rPr>
                <w:rFonts w:ascii="Times New Roman" w:eastAsiaTheme="minorHAnsi" w:hAnsi="Times New Roman"/>
                <w:sz w:val="24"/>
                <w:szCs w:val="24"/>
                <w:lang w:val="en-US"/>
              </w:rPr>
              <w:t xml:space="preserve"> aims and </w:t>
            </w:r>
            <w:r w:rsidR="00A03DA6" w:rsidRPr="00A03DA6">
              <w:rPr>
                <w:rFonts w:ascii="Times New Roman" w:eastAsiaTheme="minorHAnsi" w:hAnsi="Times New Roman"/>
                <w:sz w:val="24"/>
                <w:szCs w:val="24"/>
                <w:lang w:val="en-US"/>
              </w:rPr>
              <w:t>surrounding environment</w:t>
            </w:r>
            <w:r>
              <w:rPr>
                <w:rFonts w:ascii="Times New Roman" w:eastAsiaTheme="minorHAnsi" w:hAnsi="Times New Roman"/>
                <w:sz w:val="24"/>
                <w:szCs w:val="24"/>
                <w:lang w:val="en-US"/>
              </w:rPr>
              <w:t>;</w:t>
            </w:r>
          </w:p>
          <w:p w:rsidR="00192279" w:rsidRPr="00A03DA6" w:rsidRDefault="00E25910" w:rsidP="00A03DA6">
            <w:pPr>
              <w:pStyle w:val="a0"/>
              <w:numPr>
                <w:ilvl w:val="0"/>
                <w:numId w:val="8"/>
              </w:numPr>
              <w:spacing w:after="0" w:line="240" w:lineRule="auto"/>
              <w:ind w:left="371" w:hanging="284"/>
              <w:rPr>
                <w:rFonts w:ascii="Times New Roman" w:eastAsiaTheme="minorHAnsi" w:hAnsi="Times New Roman"/>
                <w:i/>
                <w:sz w:val="24"/>
                <w:szCs w:val="24"/>
                <w:lang w:val="en-US"/>
              </w:rPr>
            </w:pPr>
            <w:proofErr w:type="gramStart"/>
            <w:r>
              <w:rPr>
                <w:rFonts w:ascii="Times New Roman" w:eastAsiaTheme="minorHAnsi" w:hAnsi="Times New Roman"/>
                <w:sz w:val="24"/>
                <w:szCs w:val="24"/>
                <w:lang w:val="en-US"/>
              </w:rPr>
              <w:t>b</w:t>
            </w:r>
            <w:r w:rsidR="00192279" w:rsidRPr="00A03DA6">
              <w:rPr>
                <w:rFonts w:ascii="Times New Roman" w:eastAsiaTheme="minorHAnsi" w:hAnsi="Times New Roman"/>
                <w:sz w:val="24"/>
                <w:szCs w:val="24"/>
                <w:lang w:val="en-US"/>
              </w:rPr>
              <w:t>eing</w:t>
            </w:r>
            <w:proofErr w:type="gramEnd"/>
            <w:r w:rsidR="00192279" w:rsidRPr="00A03DA6">
              <w:rPr>
                <w:rFonts w:ascii="Times New Roman" w:eastAsiaTheme="minorHAnsi" w:hAnsi="Times New Roman"/>
                <w:sz w:val="24"/>
                <w:szCs w:val="24"/>
                <w:lang w:val="en-US"/>
              </w:rPr>
              <w:t xml:space="preserve"> able to </w:t>
            </w:r>
            <w:r w:rsidR="00A03DA6" w:rsidRPr="00A03DA6">
              <w:rPr>
                <w:rFonts w:ascii="Times New Roman" w:eastAsiaTheme="minorHAnsi" w:hAnsi="Times New Roman"/>
                <w:sz w:val="24"/>
                <w:szCs w:val="24"/>
                <w:lang w:val="en-US"/>
              </w:rPr>
              <w:t>develop</w:t>
            </w:r>
            <w:r w:rsidR="00192279" w:rsidRPr="00A03DA6">
              <w:rPr>
                <w:rFonts w:ascii="Times New Roman" w:eastAsiaTheme="minorHAnsi" w:hAnsi="Times New Roman"/>
                <w:sz w:val="24"/>
                <w:szCs w:val="24"/>
                <w:lang w:val="en-US"/>
              </w:rPr>
              <w:t xml:space="preserve"> company’s marketing strategy</w:t>
            </w:r>
            <w:r w:rsidR="00A03DA6" w:rsidRPr="00A03DA6">
              <w:rPr>
                <w:rFonts w:ascii="Times New Roman" w:eastAsiaTheme="minorHAnsi" w:hAnsi="Times New Roman"/>
                <w:sz w:val="24"/>
                <w:szCs w:val="24"/>
                <w:lang w:val="en-US"/>
              </w:rPr>
              <w:t xml:space="preserve"> as well as</w:t>
            </w:r>
            <w:r w:rsidR="00192279" w:rsidRPr="00A03DA6">
              <w:rPr>
                <w:rFonts w:ascii="Times New Roman" w:eastAsiaTheme="minorHAnsi" w:hAnsi="Times New Roman"/>
                <w:sz w:val="24"/>
                <w:szCs w:val="24"/>
                <w:lang w:val="en-US"/>
              </w:rPr>
              <w:t xml:space="preserve"> </w:t>
            </w:r>
            <w:r w:rsidR="00A03DA6" w:rsidRPr="00A03DA6">
              <w:rPr>
                <w:rFonts w:ascii="Times New Roman" w:eastAsiaTheme="minorHAnsi" w:hAnsi="Times New Roman"/>
                <w:sz w:val="24"/>
                <w:szCs w:val="24"/>
                <w:lang w:val="en-US"/>
              </w:rPr>
              <w:t>plan, implement and monitor the actions that are aimed at its successful realization</w:t>
            </w:r>
            <w:r>
              <w:rPr>
                <w:rFonts w:ascii="Times New Roman" w:eastAsiaTheme="minorHAnsi" w:hAnsi="Times New Roman"/>
                <w:sz w:val="24"/>
                <w:szCs w:val="24"/>
                <w:lang w:val="en-US"/>
              </w:rPr>
              <w:t>.</w:t>
            </w:r>
          </w:p>
        </w:tc>
      </w:tr>
      <w:tr w:rsidR="002A71F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71F9" w:rsidRPr="00015E56" w:rsidRDefault="002A71F9" w:rsidP="00A03DA6">
            <w:pPr>
              <w:spacing w:after="0" w:line="240" w:lineRule="auto"/>
              <w:rPr>
                <w:rFonts w:ascii="Times New Roman" w:eastAsia="Times New Roman" w:hAnsi="Times New Roman"/>
                <w:b/>
                <w:color w:val="000000"/>
                <w:sz w:val="24"/>
                <w:szCs w:val="24"/>
                <w:lang w:val="en-US" w:eastAsia="ru-RU"/>
              </w:rPr>
            </w:pPr>
            <w:r w:rsidRPr="00015E56">
              <w:rPr>
                <w:rFonts w:ascii="Times New Roman" w:eastAsia="Times New Roman" w:hAnsi="Times New Roman"/>
                <w:b/>
                <w:color w:val="000000"/>
                <w:sz w:val="24"/>
                <w:szCs w:val="24"/>
                <w:lang w:val="en-US" w:eastAsia="ru-RU"/>
              </w:rPr>
              <w:t>Topic 1. Introduction to Marketing Communications and IMC Framework</w:t>
            </w:r>
          </w:p>
          <w:p w:rsidR="002A71F9" w:rsidRDefault="002A71F9" w:rsidP="00A03DA6">
            <w:pPr>
              <w:spacing w:after="0" w:line="240" w:lineRule="auto"/>
              <w:rPr>
                <w:rFonts w:ascii="Times New Roman" w:eastAsia="Times New Roman" w:hAnsi="Times New Roman"/>
                <w:color w:val="000000"/>
                <w:sz w:val="24"/>
                <w:szCs w:val="24"/>
                <w:lang w:eastAsia="ru-RU"/>
              </w:rPr>
            </w:pPr>
            <w:r w:rsidRPr="00015E56">
              <w:rPr>
                <w:rFonts w:ascii="Times New Roman" w:hAnsi="Times New Roman"/>
                <w:sz w:val="24"/>
                <w:szCs w:val="24"/>
                <w:lang w:val="en-US"/>
              </w:rPr>
              <w:t xml:space="preserve">Definition of marketing communications. Goals and principles of marketing communications. </w:t>
            </w:r>
            <w:r w:rsidRPr="00015E56">
              <w:rPr>
                <w:rFonts w:ascii="Times New Roman" w:eastAsia="Times New Roman" w:hAnsi="Times New Roman"/>
                <w:color w:val="000000"/>
                <w:sz w:val="24"/>
                <w:szCs w:val="24"/>
                <w:lang w:val="en-US" w:eastAsia="ru-RU"/>
              </w:rPr>
              <w:t>Marketing communications as part of the marketing mix. The difference between marketing communications and i</w:t>
            </w:r>
            <w:r w:rsidRPr="00015E56">
              <w:rPr>
                <w:rFonts w:ascii="Times New Roman" w:hAnsi="Times New Roman"/>
                <w:sz w:val="24"/>
                <w:szCs w:val="24"/>
                <w:lang w:val="en-US"/>
              </w:rPr>
              <w:t xml:space="preserve">ntegrated marketing communications (IMC). </w:t>
            </w:r>
            <w:r w:rsidRPr="00015E56">
              <w:rPr>
                <w:rFonts w:ascii="Times New Roman" w:eastAsia="Times New Roman" w:hAnsi="Times New Roman"/>
                <w:color w:val="000000"/>
                <w:sz w:val="24"/>
                <w:szCs w:val="24"/>
                <w:lang w:val="en-US" w:eastAsia="ru-RU"/>
              </w:rPr>
              <w:t xml:space="preserve">The IMC Framework: IMC Process Model, IMC Planning Model, IMC Mix Model. Definition, principles and key features of IMC. The object of IMC – stakeholders. </w:t>
            </w:r>
          </w:p>
          <w:p w:rsidR="00384040" w:rsidRPr="00384040" w:rsidRDefault="00384040" w:rsidP="00A03DA6">
            <w:pPr>
              <w:spacing w:after="0" w:line="240" w:lineRule="auto"/>
              <w:rPr>
                <w:rFonts w:ascii="Times New Roman" w:eastAsia="Times New Roman" w:hAnsi="Times New Roman"/>
                <w:color w:val="000000"/>
                <w:sz w:val="24"/>
                <w:szCs w:val="24"/>
                <w:lang w:eastAsia="ru-RU"/>
              </w:rPr>
            </w:pPr>
          </w:p>
          <w:p w:rsidR="002A71F9" w:rsidRPr="00015E56" w:rsidRDefault="002A71F9" w:rsidP="00A03DA6">
            <w:pPr>
              <w:spacing w:after="0" w:line="240" w:lineRule="auto"/>
              <w:rPr>
                <w:rFonts w:ascii="Times New Roman" w:eastAsia="Times New Roman" w:hAnsi="Times New Roman"/>
                <w:b/>
                <w:color w:val="000000"/>
                <w:sz w:val="24"/>
                <w:szCs w:val="24"/>
                <w:lang w:val="en-US" w:eastAsia="ru-RU"/>
              </w:rPr>
            </w:pPr>
            <w:r w:rsidRPr="00015E56">
              <w:rPr>
                <w:rFonts w:ascii="Times New Roman" w:eastAsia="Times New Roman" w:hAnsi="Times New Roman"/>
                <w:b/>
                <w:color w:val="000000"/>
                <w:sz w:val="24"/>
                <w:szCs w:val="24"/>
                <w:lang w:val="en-US" w:eastAsia="ru-RU"/>
              </w:rPr>
              <w:t xml:space="preserve">Topic 2. Relationship Marketing and Customer Relationship Management </w:t>
            </w:r>
          </w:p>
          <w:p w:rsidR="00384040" w:rsidRDefault="002A71F9" w:rsidP="00A03DA6">
            <w:pPr>
              <w:spacing w:after="0" w:line="240" w:lineRule="auto"/>
              <w:rPr>
                <w:rFonts w:ascii="Times New Roman" w:eastAsia="Times New Roman" w:hAnsi="Times New Roman"/>
                <w:color w:val="000000"/>
                <w:sz w:val="24"/>
                <w:szCs w:val="24"/>
                <w:lang w:eastAsia="ru-RU"/>
              </w:rPr>
            </w:pPr>
            <w:r w:rsidRPr="00015E56">
              <w:rPr>
                <w:rFonts w:ascii="Times New Roman" w:eastAsia="Times New Roman" w:hAnsi="Times New Roman"/>
                <w:color w:val="000000"/>
                <w:sz w:val="24"/>
                <w:szCs w:val="24"/>
                <w:lang w:val="en-US" w:eastAsia="ru-RU"/>
              </w:rPr>
              <w:t xml:space="preserve">Transition from transactional to relationship marketing. The role of marketing communication in relationship marketing. CRM, customer loyalty, brand loyalty. </w:t>
            </w:r>
            <w:r w:rsidRPr="002A71F9">
              <w:rPr>
                <w:rFonts w:ascii="Times New Roman" w:hAnsi="Times New Roman"/>
                <w:sz w:val="24"/>
                <w:szCs w:val="24"/>
                <w:lang w:val="en-US"/>
              </w:rPr>
              <w:t xml:space="preserve">Retaining vs. attracting customers dilemma. </w:t>
            </w:r>
            <w:r w:rsidRPr="00015E56">
              <w:rPr>
                <w:rFonts w:ascii="Times New Roman" w:eastAsia="Times New Roman" w:hAnsi="Times New Roman"/>
                <w:color w:val="000000"/>
                <w:sz w:val="24"/>
                <w:szCs w:val="24"/>
                <w:lang w:val="en-US" w:eastAsia="ru-RU"/>
              </w:rPr>
              <w:t>Database marketing.</w:t>
            </w:r>
          </w:p>
          <w:p w:rsidR="002A71F9" w:rsidRPr="00015E56" w:rsidRDefault="002A71F9" w:rsidP="00A03DA6">
            <w:pPr>
              <w:spacing w:after="0" w:line="240" w:lineRule="auto"/>
              <w:rPr>
                <w:rFonts w:ascii="Times New Roman" w:eastAsia="Times New Roman" w:hAnsi="Times New Roman"/>
                <w:color w:val="000000"/>
                <w:sz w:val="24"/>
                <w:szCs w:val="24"/>
                <w:lang w:val="en-US" w:eastAsia="ru-RU"/>
              </w:rPr>
            </w:pPr>
            <w:r w:rsidRPr="00015E56">
              <w:rPr>
                <w:rFonts w:ascii="Times New Roman" w:eastAsia="Times New Roman" w:hAnsi="Times New Roman"/>
                <w:color w:val="000000"/>
                <w:sz w:val="24"/>
                <w:szCs w:val="24"/>
                <w:lang w:val="en-US" w:eastAsia="ru-RU"/>
              </w:rPr>
              <w:t xml:space="preserve">  </w:t>
            </w:r>
          </w:p>
          <w:p w:rsidR="002A71F9" w:rsidRPr="00015E56" w:rsidRDefault="002A71F9" w:rsidP="00A03DA6">
            <w:pPr>
              <w:spacing w:after="0" w:line="240" w:lineRule="auto"/>
              <w:rPr>
                <w:rFonts w:ascii="Times New Roman" w:eastAsia="Times New Roman" w:hAnsi="Times New Roman"/>
                <w:b/>
                <w:color w:val="000000"/>
                <w:sz w:val="24"/>
                <w:szCs w:val="24"/>
                <w:lang w:val="en-US" w:eastAsia="ru-RU"/>
              </w:rPr>
            </w:pPr>
            <w:r w:rsidRPr="00015E56">
              <w:rPr>
                <w:rFonts w:ascii="Times New Roman" w:eastAsia="Times New Roman" w:hAnsi="Times New Roman"/>
                <w:b/>
                <w:color w:val="000000"/>
                <w:sz w:val="24"/>
                <w:szCs w:val="24"/>
                <w:lang w:val="en-US" w:eastAsia="ru-RU"/>
              </w:rPr>
              <w:t>Topic 3. Marketing Communications Psychology and Ethics</w:t>
            </w:r>
          </w:p>
          <w:p w:rsidR="002A71F9" w:rsidRDefault="002A71F9" w:rsidP="00A03DA6">
            <w:pPr>
              <w:spacing w:after="0" w:line="240" w:lineRule="auto"/>
              <w:rPr>
                <w:rFonts w:ascii="Times New Roman" w:eastAsia="Times New Roman" w:hAnsi="Times New Roman"/>
                <w:color w:val="000000"/>
                <w:sz w:val="24"/>
                <w:szCs w:val="24"/>
                <w:lang w:eastAsia="ru-RU"/>
              </w:rPr>
            </w:pPr>
            <w:r w:rsidRPr="00015E56">
              <w:rPr>
                <w:rFonts w:ascii="Times New Roman" w:eastAsia="Times New Roman" w:hAnsi="Times New Roman"/>
                <w:color w:val="000000"/>
                <w:sz w:val="24"/>
                <w:szCs w:val="24"/>
                <w:lang w:val="en-US" w:eastAsia="ru-RU"/>
              </w:rPr>
              <w:t xml:space="preserve">Marketing communications psychology. </w:t>
            </w:r>
            <w:r w:rsidRPr="00015E56">
              <w:rPr>
                <w:rFonts w:ascii="Times New Roman" w:hAnsi="Times New Roman"/>
                <w:sz w:val="24"/>
                <w:szCs w:val="24"/>
                <w:lang w:val="en-US"/>
              </w:rPr>
              <w:t xml:space="preserve">Communication models. </w:t>
            </w:r>
            <w:r w:rsidRPr="00015E56">
              <w:rPr>
                <w:rFonts w:ascii="Times New Roman" w:eastAsia="Times New Roman" w:hAnsi="Times New Roman"/>
                <w:color w:val="000000"/>
                <w:sz w:val="24"/>
                <w:szCs w:val="24"/>
                <w:lang w:val="en-US" w:eastAsia="ru-RU"/>
              </w:rPr>
              <w:t>Marketing communications and buyer behavior. Stages in decision making. Emotional marketing. Marketing communications ethics. Ethical concerns in IMC. Integrated CSR communication.</w:t>
            </w:r>
          </w:p>
          <w:p w:rsidR="00384040" w:rsidRPr="00384040" w:rsidRDefault="00384040" w:rsidP="00A03DA6">
            <w:pPr>
              <w:spacing w:after="0" w:line="240" w:lineRule="auto"/>
              <w:rPr>
                <w:rFonts w:ascii="Times New Roman" w:eastAsia="Times New Roman" w:hAnsi="Times New Roman"/>
                <w:color w:val="000000"/>
                <w:sz w:val="24"/>
                <w:szCs w:val="24"/>
                <w:lang w:eastAsia="ru-RU"/>
              </w:rPr>
            </w:pPr>
          </w:p>
          <w:p w:rsidR="002A71F9" w:rsidRPr="00015E56" w:rsidRDefault="002A71F9" w:rsidP="00A03DA6">
            <w:pPr>
              <w:spacing w:after="0" w:line="240" w:lineRule="auto"/>
              <w:rPr>
                <w:rFonts w:ascii="Times New Roman" w:eastAsia="Times New Roman" w:hAnsi="Times New Roman"/>
                <w:b/>
                <w:color w:val="000000"/>
                <w:sz w:val="24"/>
                <w:szCs w:val="24"/>
                <w:lang w:val="en-US" w:eastAsia="ru-RU"/>
              </w:rPr>
            </w:pPr>
            <w:r w:rsidRPr="00015E56">
              <w:rPr>
                <w:rFonts w:ascii="Times New Roman" w:eastAsia="Times New Roman" w:hAnsi="Times New Roman"/>
                <w:b/>
                <w:color w:val="000000"/>
                <w:sz w:val="24"/>
                <w:szCs w:val="24"/>
                <w:lang w:val="en-US" w:eastAsia="ru-RU"/>
              </w:rPr>
              <w:t xml:space="preserve">Topic </w:t>
            </w:r>
            <w:r>
              <w:rPr>
                <w:rFonts w:ascii="Times New Roman" w:eastAsia="Times New Roman" w:hAnsi="Times New Roman"/>
                <w:b/>
                <w:color w:val="000000"/>
                <w:sz w:val="24"/>
                <w:szCs w:val="24"/>
                <w:lang w:val="en-US" w:eastAsia="ru-RU"/>
              </w:rPr>
              <w:t>4</w:t>
            </w:r>
            <w:r w:rsidRPr="00015E56">
              <w:rPr>
                <w:rFonts w:ascii="Times New Roman" w:eastAsia="Times New Roman" w:hAnsi="Times New Roman"/>
                <w:b/>
                <w:color w:val="000000"/>
                <w:sz w:val="24"/>
                <w:szCs w:val="24"/>
                <w:lang w:val="en-US" w:eastAsia="ru-RU"/>
              </w:rPr>
              <w:t>. Market Research for Decision-Making</w:t>
            </w:r>
          </w:p>
          <w:p w:rsidR="00384040" w:rsidRDefault="002A71F9" w:rsidP="00A03DA6">
            <w:pPr>
              <w:pStyle w:val="Default"/>
              <w:rPr>
                <w:rFonts w:ascii="Times New Roman" w:hAnsi="Times New Roman"/>
              </w:rPr>
            </w:pPr>
            <w:r w:rsidRPr="00015E56">
              <w:rPr>
                <w:rFonts w:ascii="Times New Roman" w:eastAsia="Times New Roman" w:hAnsi="Times New Roman" w:cs="Times New Roman"/>
                <w:lang w:val="en-US"/>
              </w:rPr>
              <w:t xml:space="preserve">The role of market research in marketing communications. Marketing research process. </w:t>
            </w:r>
            <w:r w:rsidRPr="002A71F9">
              <w:rPr>
                <w:rFonts w:ascii="Times New Roman" w:hAnsi="Times New Roman"/>
                <w:lang w:val="en-US"/>
              </w:rPr>
              <w:t xml:space="preserve">Advertising </w:t>
            </w:r>
            <w:r w:rsidRPr="00015E56">
              <w:rPr>
                <w:rFonts w:ascii="Times New Roman" w:hAnsi="Times New Roman"/>
                <w:lang w:val="en-US"/>
              </w:rPr>
              <w:t>r</w:t>
            </w:r>
            <w:r w:rsidRPr="002A71F9">
              <w:rPr>
                <w:rFonts w:ascii="Times New Roman" w:hAnsi="Times New Roman"/>
                <w:lang w:val="en-US"/>
              </w:rPr>
              <w:t>esearch</w:t>
            </w:r>
            <w:r w:rsidRPr="00015E56">
              <w:rPr>
                <w:rFonts w:ascii="Times New Roman" w:hAnsi="Times New Roman"/>
                <w:lang w:val="en-US"/>
              </w:rPr>
              <w:t xml:space="preserve"> (b</w:t>
            </w:r>
            <w:r w:rsidRPr="002A71F9">
              <w:rPr>
                <w:rFonts w:ascii="Times New Roman" w:hAnsi="Times New Roman"/>
                <w:lang w:val="en-US"/>
              </w:rPr>
              <w:t>rand-</w:t>
            </w:r>
            <w:r w:rsidRPr="00015E56">
              <w:rPr>
                <w:rFonts w:ascii="Times New Roman" w:hAnsi="Times New Roman"/>
                <w:lang w:val="en-US"/>
              </w:rPr>
              <w:t>t</w:t>
            </w:r>
            <w:r w:rsidRPr="002A71F9">
              <w:rPr>
                <w:rFonts w:ascii="Times New Roman" w:hAnsi="Times New Roman"/>
                <w:lang w:val="en-US"/>
              </w:rPr>
              <w:t>racking</w:t>
            </w:r>
            <w:r w:rsidRPr="00015E56">
              <w:rPr>
                <w:rFonts w:ascii="Times New Roman" w:hAnsi="Times New Roman"/>
                <w:lang w:val="en-US"/>
              </w:rPr>
              <w:t>, c</w:t>
            </w:r>
            <w:r w:rsidRPr="002A71F9">
              <w:rPr>
                <w:rFonts w:ascii="Times New Roman" w:hAnsi="Times New Roman"/>
                <w:lang w:val="en-US"/>
              </w:rPr>
              <w:t xml:space="preserve">ommunication </w:t>
            </w:r>
            <w:r w:rsidRPr="00015E56">
              <w:rPr>
                <w:rFonts w:ascii="Times New Roman" w:hAnsi="Times New Roman"/>
                <w:lang w:val="en-US"/>
              </w:rPr>
              <w:t>m</w:t>
            </w:r>
            <w:r w:rsidRPr="002A71F9">
              <w:rPr>
                <w:rFonts w:ascii="Times New Roman" w:hAnsi="Times New Roman"/>
                <w:lang w:val="en-US"/>
              </w:rPr>
              <w:t>easurement</w:t>
            </w:r>
            <w:r w:rsidRPr="00015E56">
              <w:rPr>
                <w:rFonts w:ascii="Times New Roman" w:hAnsi="Times New Roman"/>
                <w:lang w:val="en-US"/>
              </w:rPr>
              <w:t xml:space="preserve">). </w:t>
            </w:r>
            <w:r w:rsidRPr="002A71F9">
              <w:rPr>
                <w:rFonts w:ascii="Times New Roman" w:hAnsi="Times New Roman"/>
                <w:lang w:val="en-US"/>
              </w:rPr>
              <w:t xml:space="preserve">Stakeholder </w:t>
            </w:r>
            <w:r w:rsidRPr="00015E56">
              <w:rPr>
                <w:rFonts w:ascii="Times New Roman" w:hAnsi="Times New Roman"/>
                <w:lang w:val="en-US"/>
              </w:rPr>
              <w:t>m</w:t>
            </w:r>
            <w:r w:rsidRPr="002A71F9">
              <w:rPr>
                <w:rFonts w:ascii="Times New Roman" w:hAnsi="Times New Roman"/>
                <w:lang w:val="en-US"/>
              </w:rPr>
              <w:t>easurement</w:t>
            </w:r>
            <w:r w:rsidRPr="00015E56">
              <w:rPr>
                <w:rFonts w:ascii="Times New Roman" w:hAnsi="Times New Roman"/>
                <w:lang w:val="en-US"/>
              </w:rPr>
              <w:t xml:space="preserve"> (l</w:t>
            </w:r>
            <w:r w:rsidRPr="002A71F9">
              <w:rPr>
                <w:rFonts w:ascii="Times New Roman" w:hAnsi="Times New Roman"/>
                <w:lang w:val="en-US"/>
              </w:rPr>
              <w:t>oyalty, customer satisfaction</w:t>
            </w:r>
            <w:r w:rsidRPr="00015E56">
              <w:rPr>
                <w:rFonts w:ascii="Times New Roman" w:hAnsi="Times New Roman"/>
                <w:lang w:val="en-US"/>
              </w:rPr>
              <w:t>). Panel-based r</w:t>
            </w:r>
            <w:r w:rsidRPr="002A71F9">
              <w:rPr>
                <w:rFonts w:ascii="Times New Roman" w:hAnsi="Times New Roman"/>
                <w:lang w:val="en-US"/>
              </w:rPr>
              <w:t>esearch</w:t>
            </w:r>
            <w:r w:rsidRPr="00015E56">
              <w:rPr>
                <w:rFonts w:ascii="Times New Roman" w:hAnsi="Times New Roman"/>
                <w:lang w:val="en-US"/>
              </w:rPr>
              <w:t xml:space="preserve"> (c</w:t>
            </w:r>
            <w:r w:rsidRPr="002A71F9">
              <w:rPr>
                <w:rFonts w:ascii="Times New Roman" w:hAnsi="Times New Roman"/>
                <w:lang w:val="en-US"/>
              </w:rPr>
              <w:t>onsumer-</w:t>
            </w:r>
            <w:r w:rsidRPr="00015E56">
              <w:rPr>
                <w:rFonts w:ascii="Times New Roman" w:hAnsi="Times New Roman"/>
                <w:lang w:val="en-US"/>
              </w:rPr>
              <w:t>p</w:t>
            </w:r>
            <w:r w:rsidRPr="002A71F9">
              <w:rPr>
                <w:rFonts w:ascii="Times New Roman" w:hAnsi="Times New Roman"/>
                <w:lang w:val="en-US"/>
              </w:rPr>
              <w:t>anel</w:t>
            </w:r>
            <w:r w:rsidRPr="00015E56">
              <w:rPr>
                <w:rFonts w:ascii="Times New Roman" w:hAnsi="Times New Roman"/>
                <w:lang w:val="en-US"/>
              </w:rPr>
              <w:t>, a</w:t>
            </w:r>
            <w:r w:rsidRPr="002A71F9">
              <w:rPr>
                <w:rFonts w:ascii="Times New Roman" w:hAnsi="Times New Roman"/>
                <w:lang w:val="en-US"/>
              </w:rPr>
              <w:t xml:space="preserve">udience </w:t>
            </w:r>
            <w:r w:rsidRPr="00015E56">
              <w:rPr>
                <w:rFonts w:ascii="Times New Roman" w:hAnsi="Times New Roman"/>
                <w:lang w:val="en-US"/>
              </w:rPr>
              <w:t>m</w:t>
            </w:r>
            <w:r w:rsidRPr="002A71F9">
              <w:rPr>
                <w:rFonts w:ascii="Times New Roman" w:hAnsi="Times New Roman"/>
                <w:lang w:val="en-US"/>
              </w:rPr>
              <w:t>easurement</w:t>
            </w:r>
            <w:r w:rsidRPr="00015E56">
              <w:rPr>
                <w:rFonts w:ascii="Times New Roman" w:hAnsi="Times New Roman"/>
                <w:lang w:val="en-US"/>
              </w:rPr>
              <w:t xml:space="preserve">). </w:t>
            </w:r>
            <w:r w:rsidRPr="002A71F9">
              <w:rPr>
                <w:rFonts w:ascii="Times New Roman" w:hAnsi="Times New Roman"/>
                <w:lang w:val="en-US"/>
              </w:rPr>
              <w:t>N</w:t>
            </w:r>
            <w:r w:rsidRPr="00015E56">
              <w:rPr>
                <w:rFonts w:ascii="Times New Roman" w:hAnsi="Times New Roman"/>
                <w:lang w:val="en-US"/>
              </w:rPr>
              <w:t>ew t</w:t>
            </w:r>
            <w:r w:rsidRPr="002A71F9">
              <w:rPr>
                <w:rFonts w:ascii="Times New Roman" w:hAnsi="Times New Roman"/>
                <w:lang w:val="en-US"/>
              </w:rPr>
              <w:t>ools in</w:t>
            </w:r>
            <w:r w:rsidRPr="00015E56">
              <w:rPr>
                <w:rFonts w:ascii="Times New Roman" w:hAnsi="Times New Roman"/>
                <w:lang w:val="en-US"/>
              </w:rPr>
              <w:t xml:space="preserve"> m</w:t>
            </w:r>
            <w:r w:rsidRPr="002A71F9">
              <w:rPr>
                <w:rFonts w:ascii="Times New Roman" w:hAnsi="Times New Roman"/>
                <w:lang w:val="en-US"/>
              </w:rPr>
              <w:t>arket</w:t>
            </w:r>
            <w:r w:rsidRPr="00015E56">
              <w:rPr>
                <w:rFonts w:ascii="Times New Roman" w:hAnsi="Times New Roman"/>
                <w:lang w:val="en-US"/>
              </w:rPr>
              <w:t xml:space="preserve"> r</w:t>
            </w:r>
            <w:r w:rsidRPr="002A71F9">
              <w:rPr>
                <w:rFonts w:ascii="Times New Roman" w:hAnsi="Times New Roman"/>
                <w:lang w:val="en-US"/>
              </w:rPr>
              <w:t>esearch</w:t>
            </w:r>
            <w:r w:rsidRPr="00015E56">
              <w:rPr>
                <w:rFonts w:ascii="Times New Roman" w:hAnsi="Times New Roman"/>
                <w:lang w:val="en-US"/>
              </w:rPr>
              <w:t xml:space="preserve"> (b</w:t>
            </w:r>
            <w:r w:rsidRPr="002A71F9">
              <w:rPr>
                <w:rFonts w:ascii="Times New Roman" w:hAnsi="Times New Roman"/>
                <w:lang w:val="en-US"/>
              </w:rPr>
              <w:t xml:space="preserve">rand and </w:t>
            </w:r>
            <w:r w:rsidRPr="00015E56">
              <w:rPr>
                <w:rFonts w:ascii="Times New Roman" w:hAnsi="Times New Roman"/>
                <w:lang w:val="en-US"/>
              </w:rPr>
              <w:t>c</w:t>
            </w:r>
            <w:r w:rsidRPr="002A71F9">
              <w:rPr>
                <w:rFonts w:ascii="Times New Roman" w:hAnsi="Times New Roman"/>
                <w:lang w:val="en-US"/>
              </w:rPr>
              <w:t xml:space="preserve">ustomer </w:t>
            </w:r>
            <w:r w:rsidRPr="00015E56">
              <w:rPr>
                <w:rFonts w:ascii="Times New Roman" w:hAnsi="Times New Roman"/>
                <w:lang w:val="en-US"/>
              </w:rPr>
              <w:t>e</w:t>
            </w:r>
            <w:r w:rsidRPr="002A71F9">
              <w:rPr>
                <w:rFonts w:ascii="Times New Roman" w:hAnsi="Times New Roman"/>
                <w:lang w:val="en-US"/>
              </w:rPr>
              <w:t>xperience</w:t>
            </w:r>
            <w:r w:rsidRPr="00015E56">
              <w:rPr>
                <w:rFonts w:ascii="Times New Roman" w:hAnsi="Times New Roman"/>
                <w:lang w:val="en-US"/>
              </w:rPr>
              <w:t xml:space="preserve">). </w:t>
            </w:r>
            <w:r w:rsidRPr="002A71F9">
              <w:rPr>
                <w:rFonts w:ascii="Times New Roman" w:hAnsi="Times New Roman"/>
                <w:lang w:val="en-US"/>
              </w:rPr>
              <w:t xml:space="preserve"> </w:t>
            </w:r>
          </w:p>
          <w:p w:rsidR="002A71F9" w:rsidRPr="00015E56" w:rsidRDefault="002A71F9" w:rsidP="00A03DA6">
            <w:pPr>
              <w:pStyle w:val="Default"/>
              <w:rPr>
                <w:rFonts w:ascii="Times New Roman" w:eastAsia="Times New Roman" w:hAnsi="Times New Roman"/>
                <w:lang w:val="en-US"/>
              </w:rPr>
            </w:pPr>
            <w:r w:rsidRPr="00015E56">
              <w:rPr>
                <w:rFonts w:ascii="Times New Roman" w:hAnsi="Times New Roman"/>
                <w:lang w:val="en-US"/>
              </w:rPr>
              <w:t xml:space="preserve"> </w:t>
            </w:r>
          </w:p>
          <w:p w:rsidR="002A71F9" w:rsidRPr="00015E56" w:rsidRDefault="002A71F9" w:rsidP="00A03DA6">
            <w:pPr>
              <w:spacing w:after="0" w:line="240" w:lineRule="auto"/>
              <w:rPr>
                <w:rFonts w:ascii="Times New Roman" w:eastAsia="Times New Roman" w:hAnsi="Times New Roman"/>
                <w:b/>
                <w:color w:val="000000"/>
                <w:sz w:val="24"/>
                <w:szCs w:val="24"/>
                <w:lang w:val="en-US" w:eastAsia="ru-RU"/>
              </w:rPr>
            </w:pPr>
            <w:r w:rsidRPr="00015E56">
              <w:rPr>
                <w:rFonts w:ascii="Times New Roman" w:eastAsia="Times New Roman" w:hAnsi="Times New Roman"/>
                <w:b/>
                <w:color w:val="000000"/>
                <w:sz w:val="24"/>
                <w:szCs w:val="24"/>
                <w:lang w:val="en-US" w:eastAsia="ru-RU"/>
              </w:rPr>
              <w:lastRenderedPageBreak/>
              <w:t xml:space="preserve">Topic </w:t>
            </w:r>
            <w:r>
              <w:rPr>
                <w:rFonts w:ascii="Times New Roman" w:eastAsia="Times New Roman" w:hAnsi="Times New Roman"/>
                <w:b/>
                <w:color w:val="000000"/>
                <w:sz w:val="24"/>
                <w:szCs w:val="24"/>
                <w:lang w:val="en-US" w:eastAsia="ru-RU"/>
              </w:rPr>
              <w:t>5</w:t>
            </w:r>
            <w:r w:rsidRPr="00015E56">
              <w:rPr>
                <w:rFonts w:ascii="Times New Roman" w:eastAsia="Times New Roman" w:hAnsi="Times New Roman"/>
                <w:b/>
                <w:color w:val="000000"/>
                <w:sz w:val="24"/>
                <w:szCs w:val="24"/>
                <w:lang w:val="en-US" w:eastAsia="ru-RU"/>
              </w:rPr>
              <w:t xml:space="preserve">. The IMC Planning, Implementation and Control </w:t>
            </w:r>
          </w:p>
          <w:p w:rsidR="002A71F9" w:rsidRPr="00015E56" w:rsidRDefault="002A71F9" w:rsidP="00A03DA6">
            <w:pPr>
              <w:spacing w:after="0" w:line="240" w:lineRule="auto"/>
              <w:rPr>
                <w:rFonts w:ascii="Times New Roman" w:eastAsia="Times New Roman" w:hAnsi="Times New Roman"/>
                <w:color w:val="000000"/>
                <w:sz w:val="24"/>
                <w:szCs w:val="24"/>
                <w:lang w:val="en-US" w:eastAsia="ru-RU"/>
              </w:rPr>
            </w:pPr>
            <w:r w:rsidRPr="00015E56">
              <w:rPr>
                <w:rFonts w:ascii="Times New Roman" w:eastAsia="Times New Roman" w:hAnsi="Times New Roman"/>
                <w:color w:val="000000"/>
                <w:sz w:val="24"/>
                <w:szCs w:val="24"/>
                <w:lang w:val="en-US" w:eastAsia="ru-RU"/>
              </w:rPr>
              <w:t xml:space="preserve">Marketing communications plan. Market segmentation. Identifying target audiences and profiling target markets. Setting objectives, developing strategy and tactics. </w:t>
            </w:r>
            <w:r w:rsidRPr="00015E56">
              <w:rPr>
                <w:rFonts w:ascii="Times New Roman" w:hAnsi="Times New Roman"/>
                <w:sz w:val="24"/>
                <w:szCs w:val="24"/>
                <w:lang w:val="en-US"/>
              </w:rPr>
              <w:t xml:space="preserve">Scheduling and budgeting. </w:t>
            </w:r>
            <w:r w:rsidRPr="00015E56">
              <w:rPr>
                <w:rFonts w:ascii="Times New Roman" w:eastAsia="Times New Roman" w:hAnsi="Times New Roman"/>
                <w:color w:val="000000"/>
                <w:sz w:val="24"/>
                <w:szCs w:val="24"/>
                <w:lang w:val="en-US" w:eastAsia="ru-RU"/>
              </w:rPr>
              <w:t xml:space="preserve">The creative process, the role of creative brief.   </w:t>
            </w:r>
          </w:p>
          <w:p w:rsidR="002A71F9" w:rsidRPr="00015E56" w:rsidRDefault="002A71F9" w:rsidP="00A03DA6">
            <w:pPr>
              <w:spacing w:after="0" w:line="240" w:lineRule="auto"/>
              <w:rPr>
                <w:rFonts w:ascii="Times New Roman" w:eastAsia="Times New Roman" w:hAnsi="Times New Roman"/>
                <w:color w:val="000000"/>
                <w:sz w:val="24"/>
                <w:szCs w:val="24"/>
                <w:lang w:val="en-US" w:eastAsia="ru-RU"/>
              </w:rPr>
            </w:pPr>
            <w:r w:rsidRPr="00015E56">
              <w:rPr>
                <w:rFonts w:ascii="Times New Roman" w:eastAsia="Times New Roman" w:hAnsi="Times New Roman"/>
                <w:color w:val="000000"/>
                <w:sz w:val="24"/>
                <w:szCs w:val="24"/>
                <w:lang w:val="en-US" w:eastAsia="ru-RU"/>
              </w:rPr>
              <w:t xml:space="preserve">Media Implementation. The media implementation cycle. Target audience decisions. Media budget, selection and scheduling. Media evaluation. </w:t>
            </w:r>
          </w:p>
          <w:p w:rsidR="002A71F9" w:rsidRDefault="002A71F9" w:rsidP="00A03DA6">
            <w:pPr>
              <w:spacing w:after="0" w:line="240" w:lineRule="auto"/>
              <w:rPr>
                <w:rFonts w:ascii="Times New Roman" w:eastAsia="Times New Roman" w:hAnsi="Times New Roman"/>
                <w:color w:val="000000"/>
                <w:sz w:val="24"/>
                <w:szCs w:val="24"/>
                <w:lang w:eastAsia="ru-RU"/>
              </w:rPr>
            </w:pPr>
            <w:r w:rsidRPr="00015E56">
              <w:rPr>
                <w:rFonts w:ascii="Times New Roman" w:eastAsia="Times New Roman" w:hAnsi="Times New Roman"/>
                <w:color w:val="000000"/>
                <w:sz w:val="24"/>
                <w:szCs w:val="24"/>
                <w:lang w:val="en-US" w:eastAsia="ru-RU"/>
              </w:rPr>
              <w:t xml:space="preserve">Evaluation and Control of IMC. Evaluation before, during and after the campaign. Evaluation of specific campaign elements. </w:t>
            </w:r>
          </w:p>
          <w:p w:rsidR="00384040" w:rsidRPr="00384040" w:rsidRDefault="00384040" w:rsidP="00A03DA6">
            <w:pPr>
              <w:spacing w:after="0" w:line="240" w:lineRule="auto"/>
              <w:rPr>
                <w:rFonts w:ascii="Times New Roman" w:eastAsia="Times New Roman" w:hAnsi="Times New Roman"/>
                <w:color w:val="000000"/>
                <w:sz w:val="24"/>
                <w:szCs w:val="24"/>
                <w:lang w:eastAsia="ru-RU"/>
              </w:rPr>
            </w:pPr>
          </w:p>
          <w:p w:rsidR="002A71F9" w:rsidRPr="00015E56" w:rsidRDefault="002A71F9" w:rsidP="00A03DA6">
            <w:pPr>
              <w:spacing w:after="0" w:line="240" w:lineRule="auto"/>
              <w:rPr>
                <w:rFonts w:ascii="Times New Roman" w:eastAsia="Times New Roman" w:hAnsi="Times New Roman"/>
                <w:b/>
                <w:color w:val="000000"/>
                <w:sz w:val="24"/>
                <w:szCs w:val="24"/>
                <w:lang w:val="en-US" w:eastAsia="ru-RU"/>
              </w:rPr>
            </w:pPr>
            <w:r w:rsidRPr="00015E56">
              <w:rPr>
                <w:rFonts w:ascii="Times New Roman" w:eastAsia="Times New Roman" w:hAnsi="Times New Roman"/>
                <w:b/>
                <w:color w:val="000000"/>
                <w:sz w:val="24"/>
                <w:szCs w:val="24"/>
                <w:lang w:val="en-US" w:eastAsia="ru-RU"/>
              </w:rPr>
              <w:t xml:space="preserve">Topic </w:t>
            </w:r>
            <w:r>
              <w:rPr>
                <w:rFonts w:ascii="Times New Roman" w:eastAsia="Times New Roman" w:hAnsi="Times New Roman"/>
                <w:b/>
                <w:color w:val="000000"/>
                <w:sz w:val="24"/>
                <w:szCs w:val="24"/>
                <w:lang w:val="en-US" w:eastAsia="ru-RU"/>
              </w:rPr>
              <w:t>6</w:t>
            </w:r>
            <w:r w:rsidRPr="00015E56">
              <w:rPr>
                <w:rFonts w:ascii="Times New Roman" w:eastAsia="Times New Roman" w:hAnsi="Times New Roman"/>
                <w:b/>
                <w:color w:val="000000"/>
                <w:sz w:val="24"/>
                <w:szCs w:val="24"/>
                <w:lang w:val="en-US" w:eastAsia="ru-RU"/>
              </w:rPr>
              <w:t>. The IMC Mix</w:t>
            </w:r>
          </w:p>
          <w:p w:rsidR="00384040" w:rsidRDefault="002A71F9" w:rsidP="00A03DA6">
            <w:pPr>
              <w:spacing w:after="0" w:line="240" w:lineRule="auto"/>
              <w:rPr>
                <w:rFonts w:ascii="Times New Roman" w:hAnsi="Times New Roman"/>
                <w:sz w:val="24"/>
                <w:szCs w:val="24"/>
              </w:rPr>
            </w:pPr>
            <w:r w:rsidRPr="00015E56">
              <w:rPr>
                <w:rFonts w:ascii="Times New Roman" w:hAnsi="Times New Roman"/>
                <w:sz w:val="24"/>
                <w:szCs w:val="24"/>
                <w:lang w:val="en-US"/>
              </w:rPr>
              <w:t xml:space="preserve">Types of marketing communication (ATL, BTL, TTL). </w:t>
            </w:r>
            <w:r w:rsidRPr="00015E56">
              <w:rPr>
                <w:rFonts w:ascii="Times New Roman" w:eastAsia="Times New Roman" w:hAnsi="Times New Roman"/>
                <w:color w:val="000000"/>
                <w:sz w:val="24"/>
                <w:szCs w:val="24"/>
                <w:lang w:val="en-US" w:eastAsia="ru-RU"/>
              </w:rPr>
              <w:t>PR and publicity, event marketing, advertising, direct marketing, sales promotion, personal selling, i</w:t>
            </w:r>
            <w:r w:rsidRPr="00015E56">
              <w:rPr>
                <w:rFonts w:ascii="Times New Roman" w:hAnsi="Times New Roman"/>
                <w:sz w:val="24"/>
                <w:szCs w:val="24"/>
                <w:lang w:val="en-US"/>
              </w:rPr>
              <w:t>nteractive marketing</w:t>
            </w:r>
          </w:p>
          <w:p w:rsidR="002A71F9" w:rsidRPr="00015E56" w:rsidRDefault="002A71F9" w:rsidP="00A03DA6">
            <w:pPr>
              <w:spacing w:after="0" w:line="240" w:lineRule="auto"/>
              <w:rPr>
                <w:rFonts w:ascii="Times New Roman" w:eastAsia="Times New Roman" w:hAnsi="Times New Roman"/>
                <w:color w:val="000000"/>
                <w:sz w:val="24"/>
                <w:szCs w:val="24"/>
                <w:lang w:val="en-US" w:eastAsia="ru-RU"/>
              </w:rPr>
            </w:pPr>
            <w:r w:rsidRPr="00015E56">
              <w:rPr>
                <w:rFonts w:ascii="Times New Roman" w:hAnsi="Times New Roman"/>
                <w:sz w:val="24"/>
                <w:szCs w:val="24"/>
                <w:lang w:val="en-US"/>
              </w:rPr>
              <w:t xml:space="preserve">. </w:t>
            </w:r>
          </w:p>
          <w:p w:rsidR="002A71F9" w:rsidRPr="00015E56" w:rsidRDefault="002A71F9" w:rsidP="00A03DA6">
            <w:pPr>
              <w:spacing w:after="0" w:line="240" w:lineRule="auto"/>
              <w:rPr>
                <w:rFonts w:ascii="Times New Roman" w:eastAsia="Times New Roman" w:hAnsi="Times New Roman"/>
                <w:b/>
                <w:color w:val="000000"/>
                <w:sz w:val="24"/>
                <w:szCs w:val="24"/>
                <w:lang w:val="en-US" w:eastAsia="ru-RU"/>
              </w:rPr>
            </w:pPr>
            <w:r w:rsidRPr="00015E56">
              <w:rPr>
                <w:rFonts w:ascii="Times New Roman" w:eastAsia="Times New Roman" w:hAnsi="Times New Roman"/>
                <w:b/>
                <w:color w:val="000000"/>
                <w:sz w:val="24"/>
                <w:szCs w:val="24"/>
                <w:lang w:val="en-US" w:eastAsia="ru-RU"/>
              </w:rPr>
              <w:t xml:space="preserve">Topic </w:t>
            </w:r>
            <w:r>
              <w:rPr>
                <w:rFonts w:ascii="Times New Roman" w:eastAsia="Times New Roman" w:hAnsi="Times New Roman"/>
                <w:b/>
                <w:color w:val="000000"/>
                <w:sz w:val="24"/>
                <w:szCs w:val="24"/>
                <w:lang w:val="en-US" w:eastAsia="ru-RU"/>
              </w:rPr>
              <w:t>7</w:t>
            </w:r>
            <w:r w:rsidRPr="00015E56">
              <w:rPr>
                <w:rFonts w:ascii="Times New Roman" w:eastAsia="Times New Roman" w:hAnsi="Times New Roman"/>
                <w:b/>
                <w:color w:val="000000"/>
                <w:sz w:val="24"/>
                <w:szCs w:val="24"/>
                <w:lang w:val="en-US" w:eastAsia="ru-RU"/>
              </w:rPr>
              <w:t>. International Context of IMC</w:t>
            </w:r>
          </w:p>
          <w:p w:rsidR="002A71F9" w:rsidRPr="002A71F9" w:rsidRDefault="002A71F9" w:rsidP="00A03DA6">
            <w:pPr>
              <w:spacing w:after="0" w:line="240" w:lineRule="auto"/>
              <w:rPr>
                <w:rFonts w:ascii="Times New Roman" w:eastAsia="Times New Roman" w:hAnsi="Times New Roman"/>
                <w:color w:val="000000"/>
                <w:sz w:val="24"/>
                <w:szCs w:val="24"/>
                <w:lang w:val="en-US" w:eastAsia="ru-RU"/>
              </w:rPr>
            </w:pPr>
            <w:r w:rsidRPr="00015E56">
              <w:rPr>
                <w:rFonts w:ascii="Times New Roman" w:eastAsia="Times New Roman" w:hAnsi="Times New Roman"/>
                <w:color w:val="000000"/>
                <w:sz w:val="24"/>
                <w:szCs w:val="24"/>
                <w:lang w:val="en-US" w:eastAsia="ru-RU"/>
              </w:rPr>
              <w:t>The scope of international marketing. International dimensions of marketing communications environment. Standardization versus adaptation of marketing communications.</w:t>
            </w:r>
          </w:p>
        </w:tc>
      </w:tr>
      <w:tr w:rsidR="002A71F9" w:rsidRPr="0038404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Pr="00C46CBF" w:rsidRDefault="002A71F9">
            <w:pPr>
              <w:spacing w:after="0" w:line="240" w:lineRule="auto"/>
              <w:rPr>
                <w:rFonts w:ascii="Times New Roman" w:eastAsiaTheme="minorHAnsi" w:hAnsi="Times New Roman"/>
                <w:sz w:val="24"/>
                <w:szCs w:val="24"/>
                <w:lang w:val="en-US"/>
              </w:rPr>
            </w:pPr>
            <w:r w:rsidRPr="00C46CBF">
              <w:rPr>
                <w:rFonts w:ascii="Times New Roman" w:eastAsiaTheme="minorHAnsi" w:hAnsi="Times New Roman"/>
                <w:sz w:val="24"/>
                <w:szCs w:val="24"/>
                <w:lang w:val="en-US"/>
              </w:rPr>
              <w:lastRenderedPageBreak/>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71F9" w:rsidRPr="00C46CBF" w:rsidRDefault="00F65F0F">
            <w:pPr>
              <w:spacing w:after="0" w:line="240" w:lineRule="auto"/>
              <w:rPr>
                <w:rFonts w:ascii="Times New Roman" w:eastAsiaTheme="minorHAnsi" w:hAnsi="Times New Roman"/>
                <w:sz w:val="24"/>
                <w:szCs w:val="24"/>
                <w:lang w:val="en-US"/>
              </w:rPr>
            </w:pPr>
            <w:r w:rsidRPr="00C46CBF">
              <w:rPr>
                <w:rFonts w:ascii="Times New Roman" w:eastAsiaTheme="minorHAnsi" w:hAnsi="Times New Roman"/>
                <w:sz w:val="24"/>
                <w:szCs w:val="24"/>
                <w:lang w:val="en-US"/>
              </w:rPr>
              <w:t>The course is heavily based on case studies and active learning methods that ensure self-directed study and group work.</w:t>
            </w:r>
          </w:p>
          <w:p w:rsidR="00F65F0F" w:rsidRDefault="00F65F0F" w:rsidP="00F65F0F">
            <w:pPr>
              <w:spacing w:after="0" w:line="240" w:lineRule="auto"/>
              <w:rPr>
                <w:rFonts w:ascii="Times New Roman" w:eastAsiaTheme="minorHAnsi" w:hAnsi="Times New Roman"/>
                <w:sz w:val="24"/>
                <w:szCs w:val="24"/>
                <w:lang w:val="en-US"/>
              </w:rPr>
            </w:pPr>
            <w:r w:rsidRPr="00C46CBF">
              <w:rPr>
                <w:rFonts w:ascii="Times New Roman" w:eastAsiaTheme="minorHAnsi" w:hAnsi="Times New Roman"/>
                <w:sz w:val="24"/>
                <w:szCs w:val="24"/>
                <w:lang w:val="en-US"/>
              </w:rPr>
              <w:t xml:space="preserve">Practitioners’ workshops and guest lectures will add </w:t>
            </w:r>
            <w:r w:rsidR="00C46CBF">
              <w:rPr>
                <w:rFonts w:ascii="Times New Roman" w:eastAsiaTheme="minorHAnsi" w:hAnsi="Times New Roman"/>
                <w:sz w:val="24"/>
                <w:szCs w:val="24"/>
                <w:lang w:val="en-US"/>
              </w:rPr>
              <w:t xml:space="preserve">to </w:t>
            </w:r>
            <w:r w:rsidRPr="00C46CBF">
              <w:rPr>
                <w:rFonts w:ascii="Times New Roman" w:eastAsiaTheme="minorHAnsi" w:hAnsi="Times New Roman"/>
                <w:sz w:val="24"/>
                <w:szCs w:val="24"/>
                <w:lang w:val="en-US"/>
              </w:rPr>
              <w:t>hands-on learning experience.</w:t>
            </w:r>
          </w:p>
        </w:tc>
      </w:tr>
      <w:tr w:rsidR="002A71F9" w:rsidRPr="0038404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Are given in the Course Syllabus</w:t>
            </w:r>
          </w:p>
        </w:tc>
      </w:tr>
      <w:tr w:rsidR="002A71F9"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Readings / Indicative Learning Resources</w:t>
            </w:r>
          </w:p>
          <w:p w:rsidR="002A71F9" w:rsidRDefault="002A71F9">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A71F9" w:rsidRPr="00B42A61" w:rsidRDefault="002A71F9" w:rsidP="00B42A61">
            <w:pPr>
              <w:spacing w:after="0" w:line="240" w:lineRule="auto"/>
              <w:rPr>
                <w:rFonts w:ascii="Times New Roman" w:eastAsiaTheme="minorHAnsi" w:hAnsi="Times New Roman"/>
                <w:sz w:val="24"/>
                <w:szCs w:val="24"/>
                <w:u w:val="single"/>
              </w:rPr>
            </w:pPr>
            <w:r w:rsidRPr="00B42A61">
              <w:rPr>
                <w:rFonts w:ascii="Times New Roman" w:eastAsiaTheme="minorHAnsi" w:hAnsi="Times New Roman"/>
                <w:sz w:val="24"/>
                <w:szCs w:val="24"/>
                <w:u w:val="single"/>
                <w:lang w:val="en-US"/>
              </w:rPr>
              <w:t xml:space="preserve">Mandatory </w:t>
            </w:r>
          </w:p>
          <w:p w:rsidR="002A71F9" w:rsidRPr="00B42A61" w:rsidRDefault="002A71F9" w:rsidP="00B42A61">
            <w:pPr>
              <w:pStyle w:val="a0"/>
              <w:numPr>
                <w:ilvl w:val="0"/>
                <w:numId w:val="4"/>
              </w:numPr>
              <w:spacing w:after="0" w:line="240" w:lineRule="auto"/>
              <w:ind w:left="371" w:hanging="284"/>
              <w:rPr>
                <w:rFonts w:ascii="Times New Roman" w:hAnsi="Times New Roman"/>
                <w:sz w:val="24"/>
                <w:szCs w:val="24"/>
                <w:lang w:val="en-US"/>
              </w:rPr>
            </w:pPr>
            <w:r w:rsidRPr="00B42A61">
              <w:rPr>
                <w:rFonts w:ascii="Times New Roman" w:hAnsi="Times New Roman"/>
                <w:sz w:val="24"/>
                <w:szCs w:val="24"/>
                <w:shd w:val="clear" w:color="auto" w:fill="FFFFFF"/>
                <w:lang w:val="en-US"/>
              </w:rPr>
              <w:t xml:space="preserve">Shin K. Y. The executor of integrated marketing communications strategy: </w:t>
            </w:r>
            <w:proofErr w:type="spellStart"/>
            <w:r w:rsidRPr="00B42A61">
              <w:rPr>
                <w:rFonts w:ascii="Times New Roman" w:hAnsi="Times New Roman"/>
                <w:sz w:val="24"/>
                <w:szCs w:val="24"/>
                <w:shd w:val="clear" w:color="auto" w:fill="FFFFFF"/>
                <w:lang w:val="en-US"/>
              </w:rPr>
              <w:t>Marcom</w:t>
            </w:r>
            <w:proofErr w:type="spellEnd"/>
            <w:r w:rsidRPr="00B42A61">
              <w:rPr>
                <w:rFonts w:ascii="Times New Roman" w:hAnsi="Times New Roman"/>
                <w:sz w:val="24"/>
                <w:szCs w:val="24"/>
                <w:shd w:val="clear" w:color="auto" w:fill="FFFFFF"/>
                <w:lang w:val="en-US"/>
              </w:rPr>
              <w:t xml:space="preserve"> manager’s working model. Springer Science &amp; Business Media, 2013.</w:t>
            </w:r>
            <w:r w:rsidRPr="00B42A61">
              <w:rPr>
                <w:rFonts w:ascii="Times New Roman" w:hAnsi="Times New Roman"/>
                <w:sz w:val="24"/>
                <w:szCs w:val="24"/>
                <w:lang w:val="en-US"/>
              </w:rPr>
              <w:t xml:space="preserve">  </w:t>
            </w:r>
          </w:p>
          <w:p w:rsidR="002A71F9" w:rsidRPr="00B42A61" w:rsidRDefault="002A71F9" w:rsidP="00B42A61">
            <w:pPr>
              <w:pStyle w:val="a0"/>
              <w:numPr>
                <w:ilvl w:val="0"/>
                <w:numId w:val="4"/>
              </w:numPr>
              <w:spacing w:after="0" w:line="240" w:lineRule="auto"/>
              <w:ind w:left="371" w:hanging="284"/>
              <w:rPr>
                <w:rFonts w:ascii="Times New Roman" w:hAnsi="Times New Roman"/>
                <w:sz w:val="24"/>
                <w:szCs w:val="24"/>
                <w:lang w:val="en-US"/>
              </w:rPr>
            </w:pPr>
            <w:r w:rsidRPr="00B42A61">
              <w:rPr>
                <w:rFonts w:ascii="Times New Roman" w:hAnsi="Times New Roman"/>
                <w:sz w:val="24"/>
                <w:szCs w:val="24"/>
                <w:shd w:val="clear" w:color="auto" w:fill="FFFFFF"/>
                <w:lang w:val="en-US"/>
              </w:rPr>
              <w:t xml:space="preserve">Broderick A., </w:t>
            </w:r>
            <w:proofErr w:type="spellStart"/>
            <w:r w:rsidRPr="00B42A61">
              <w:rPr>
                <w:rFonts w:ascii="Times New Roman" w:hAnsi="Times New Roman"/>
                <w:sz w:val="24"/>
                <w:szCs w:val="24"/>
                <w:shd w:val="clear" w:color="auto" w:fill="FFFFFF"/>
                <w:lang w:val="en-US"/>
              </w:rPr>
              <w:t>Pickton</w:t>
            </w:r>
            <w:proofErr w:type="spellEnd"/>
            <w:r w:rsidRPr="00B42A61">
              <w:rPr>
                <w:rFonts w:ascii="Times New Roman" w:hAnsi="Times New Roman"/>
                <w:sz w:val="24"/>
                <w:szCs w:val="24"/>
                <w:shd w:val="clear" w:color="auto" w:fill="FFFFFF"/>
                <w:lang w:val="en-US"/>
              </w:rPr>
              <w:t xml:space="preserve"> D. Integrated marketing communications. – Pearson Education UK, 2005. </w:t>
            </w:r>
            <w:r w:rsidRPr="00B42A61">
              <w:rPr>
                <w:rFonts w:ascii="Times New Roman" w:hAnsi="Times New Roman"/>
                <w:sz w:val="24"/>
                <w:szCs w:val="24"/>
                <w:lang w:val="en-US"/>
              </w:rPr>
              <w:t xml:space="preserve">URL: </w:t>
            </w:r>
            <w:hyperlink r:id="rId9" w:history="1">
              <w:r w:rsidRPr="00B42A61">
                <w:rPr>
                  <w:rStyle w:val="a8"/>
                  <w:rFonts w:ascii="Times New Roman" w:hAnsi="Times New Roman"/>
                  <w:sz w:val="24"/>
                  <w:szCs w:val="24"/>
                  <w:lang w:val="en-US"/>
                </w:rPr>
                <w:t>https://s3.amazonaws.com/academia.edu.documents/51601641/David-Pickton-Amanda-Broderick-Integrated-Marketing-Communications-2005.pdf?AWSAccessKeyId=AKIAIWOWYYGZ2Y53UL3A&amp;Expires=1518002316&amp;Signature=2ZHzaLyMQ0Ftzid41oG47ebnbis%3D&amp;response-content-disposition=inline%3B%20filename%3DIntegrated_Marketing_Communications_2nd.pdf</w:t>
              </w:r>
            </w:hyperlink>
          </w:p>
          <w:p w:rsidR="002A71F9" w:rsidRPr="00B42A61" w:rsidRDefault="002A71F9" w:rsidP="00B42A61">
            <w:pPr>
              <w:spacing w:after="0" w:line="240" w:lineRule="auto"/>
              <w:rPr>
                <w:rFonts w:ascii="Times New Roman" w:eastAsiaTheme="minorHAnsi" w:hAnsi="Times New Roman"/>
                <w:sz w:val="24"/>
                <w:szCs w:val="24"/>
                <w:u w:val="single"/>
                <w:lang w:val="en-US"/>
              </w:rPr>
            </w:pPr>
            <w:r w:rsidRPr="00B42A61">
              <w:rPr>
                <w:rFonts w:ascii="Times New Roman" w:eastAsiaTheme="minorHAnsi" w:hAnsi="Times New Roman"/>
                <w:sz w:val="24"/>
                <w:szCs w:val="24"/>
                <w:u w:val="single"/>
                <w:lang w:val="en-US"/>
              </w:rPr>
              <w:t xml:space="preserve">Optional </w:t>
            </w:r>
          </w:p>
          <w:p w:rsidR="002A71F9" w:rsidRPr="00B42A61" w:rsidRDefault="002A71F9" w:rsidP="00B42A61">
            <w:pPr>
              <w:pStyle w:val="a0"/>
              <w:numPr>
                <w:ilvl w:val="0"/>
                <w:numId w:val="7"/>
              </w:numPr>
              <w:spacing w:after="0" w:line="240" w:lineRule="auto"/>
              <w:ind w:left="371" w:hanging="284"/>
              <w:rPr>
                <w:rFonts w:ascii="Times New Roman" w:hAnsi="Times New Roman"/>
                <w:sz w:val="24"/>
                <w:szCs w:val="24"/>
                <w:lang w:val="en-US"/>
              </w:rPr>
            </w:pPr>
            <w:r w:rsidRPr="00B42A61">
              <w:rPr>
                <w:rFonts w:ascii="Times New Roman" w:hAnsi="Times New Roman"/>
                <w:sz w:val="24"/>
                <w:szCs w:val="24"/>
                <w:shd w:val="clear" w:color="auto" w:fill="FFFFFF"/>
                <w:lang w:val="en-US"/>
              </w:rPr>
              <w:t>Diehl S. et al. (</w:t>
            </w:r>
            <w:proofErr w:type="gramStart"/>
            <w:r w:rsidRPr="00B42A61">
              <w:rPr>
                <w:rFonts w:ascii="Times New Roman" w:hAnsi="Times New Roman"/>
                <w:sz w:val="24"/>
                <w:szCs w:val="24"/>
                <w:shd w:val="clear" w:color="auto" w:fill="FFFFFF"/>
                <w:lang w:val="en-US"/>
              </w:rPr>
              <w:t>ed</w:t>
            </w:r>
            <w:proofErr w:type="gramEnd"/>
            <w:r w:rsidRPr="00B42A61">
              <w:rPr>
                <w:rFonts w:ascii="Times New Roman" w:hAnsi="Times New Roman"/>
                <w:sz w:val="24"/>
                <w:szCs w:val="24"/>
                <w:shd w:val="clear" w:color="auto" w:fill="FFFFFF"/>
                <w:lang w:val="en-US"/>
              </w:rPr>
              <w:t xml:space="preserve">.). Handbook of Integrated CSR Communication. – Springer International Publishing, 2017. </w:t>
            </w:r>
          </w:p>
          <w:p w:rsidR="00B42A61" w:rsidRPr="00B42A61" w:rsidRDefault="00B42A61" w:rsidP="00B42A61">
            <w:pPr>
              <w:pStyle w:val="a0"/>
              <w:numPr>
                <w:ilvl w:val="0"/>
                <w:numId w:val="7"/>
              </w:numPr>
              <w:spacing w:after="0" w:line="240" w:lineRule="auto"/>
              <w:ind w:left="371" w:hanging="284"/>
              <w:rPr>
                <w:rFonts w:ascii="Times New Roman" w:eastAsia="Times New Roman" w:hAnsi="Times New Roman"/>
                <w:sz w:val="24"/>
                <w:szCs w:val="24"/>
                <w:lang w:val="en-US" w:eastAsia="ru-RU"/>
              </w:rPr>
            </w:pPr>
            <w:proofErr w:type="spellStart"/>
            <w:r w:rsidRPr="00B42A61">
              <w:rPr>
                <w:rFonts w:ascii="Times New Roman" w:eastAsia="Times New Roman" w:hAnsi="Times New Roman"/>
                <w:sz w:val="24"/>
                <w:szCs w:val="24"/>
                <w:lang w:val="en-US" w:eastAsia="ru-RU"/>
              </w:rPr>
              <w:t>Falát</w:t>
            </w:r>
            <w:proofErr w:type="spellEnd"/>
            <w:r w:rsidRPr="00B42A61">
              <w:rPr>
                <w:rFonts w:ascii="Times New Roman" w:eastAsia="Times New Roman" w:hAnsi="Times New Roman"/>
                <w:sz w:val="24"/>
                <w:szCs w:val="24"/>
                <w:lang w:val="en-US" w:eastAsia="ru-RU"/>
              </w:rPr>
              <w:t xml:space="preserve"> L., </w:t>
            </w:r>
            <w:proofErr w:type="spellStart"/>
            <w:r w:rsidRPr="00B42A61">
              <w:rPr>
                <w:rFonts w:ascii="Times New Roman" w:eastAsia="Times New Roman" w:hAnsi="Times New Roman"/>
                <w:sz w:val="24"/>
                <w:szCs w:val="24"/>
                <w:lang w:val="en-US" w:eastAsia="ru-RU"/>
              </w:rPr>
              <w:t>Holubčík</w:t>
            </w:r>
            <w:proofErr w:type="spellEnd"/>
            <w:r w:rsidRPr="00B42A61">
              <w:rPr>
                <w:rFonts w:ascii="Times New Roman" w:eastAsia="Times New Roman" w:hAnsi="Times New Roman"/>
                <w:sz w:val="24"/>
                <w:szCs w:val="24"/>
                <w:lang w:val="en-US" w:eastAsia="ru-RU"/>
              </w:rPr>
              <w:t xml:space="preserve"> M. The Influence of Marketing Communication on Financial Situation of the Company – A Case from Automobile Industry //</w:t>
            </w:r>
            <w:proofErr w:type="spellStart"/>
            <w:r w:rsidRPr="00B42A61">
              <w:rPr>
                <w:rFonts w:ascii="Times New Roman" w:eastAsia="Times New Roman" w:hAnsi="Times New Roman"/>
                <w:sz w:val="24"/>
                <w:szCs w:val="24"/>
                <w:lang w:val="en-US" w:eastAsia="ru-RU"/>
              </w:rPr>
              <w:t>Procedia</w:t>
            </w:r>
            <w:proofErr w:type="spellEnd"/>
            <w:r w:rsidRPr="00B42A61">
              <w:rPr>
                <w:rFonts w:ascii="Times New Roman" w:eastAsia="Times New Roman" w:hAnsi="Times New Roman"/>
                <w:sz w:val="24"/>
                <w:szCs w:val="24"/>
                <w:lang w:val="en-US" w:eastAsia="ru-RU"/>
              </w:rPr>
              <w:t xml:space="preserve"> engineering. 2017. Vol. 192. P. 148-153.</w:t>
            </w:r>
          </w:p>
          <w:p w:rsidR="002A71F9" w:rsidRPr="00B42A61" w:rsidRDefault="002A71F9" w:rsidP="00B42A61">
            <w:pPr>
              <w:pStyle w:val="a0"/>
              <w:numPr>
                <w:ilvl w:val="0"/>
                <w:numId w:val="7"/>
              </w:numPr>
              <w:spacing w:after="0" w:line="240" w:lineRule="auto"/>
              <w:ind w:left="371" w:hanging="284"/>
              <w:rPr>
                <w:rFonts w:ascii="Times New Roman" w:hAnsi="Times New Roman"/>
                <w:sz w:val="24"/>
                <w:szCs w:val="24"/>
                <w:shd w:val="clear" w:color="auto" w:fill="FFFFFF"/>
                <w:lang w:val="en-US"/>
              </w:rPr>
            </w:pPr>
            <w:r w:rsidRPr="00B42A61">
              <w:rPr>
                <w:rFonts w:ascii="Times New Roman" w:hAnsi="Times New Roman"/>
                <w:sz w:val="24"/>
                <w:szCs w:val="24"/>
                <w:shd w:val="clear" w:color="auto" w:fill="FFFFFF"/>
                <w:lang w:val="en-US"/>
              </w:rPr>
              <w:t xml:space="preserve">Holm O. Integrated marketing communication: from tactics to strategy //Corporate Communications: An International Journal. 2006. </w:t>
            </w:r>
            <w:r w:rsidR="00B42A61" w:rsidRPr="00B42A61">
              <w:rPr>
                <w:rFonts w:ascii="Times New Roman" w:hAnsi="Times New Roman"/>
                <w:sz w:val="24"/>
                <w:szCs w:val="24"/>
                <w:shd w:val="clear" w:color="auto" w:fill="FFFFFF"/>
                <w:lang w:val="en-US"/>
              </w:rPr>
              <w:t>Vol. 11(</w:t>
            </w:r>
            <w:r w:rsidRPr="00B42A61">
              <w:rPr>
                <w:rFonts w:ascii="Times New Roman" w:hAnsi="Times New Roman"/>
                <w:sz w:val="24"/>
                <w:szCs w:val="24"/>
                <w:shd w:val="clear" w:color="auto" w:fill="FFFFFF"/>
                <w:lang w:val="en-US"/>
              </w:rPr>
              <w:t>1</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 xml:space="preserve">. </w:t>
            </w:r>
            <w:r w:rsidR="00B42A61" w:rsidRPr="00B42A61">
              <w:rPr>
                <w:rFonts w:ascii="Times New Roman" w:hAnsi="Times New Roman"/>
                <w:sz w:val="24"/>
                <w:szCs w:val="24"/>
                <w:shd w:val="clear" w:color="auto" w:fill="FFFFFF"/>
                <w:lang w:val="en-US"/>
              </w:rPr>
              <w:t>P</w:t>
            </w:r>
            <w:r w:rsidRPr="00B42A61">
              <w:rPr>
                <w:rFonts w:ascii="Times New Roman" w:hAnsi="Times New Roman"/>
                <w:sz w:val="24"/>
                <w:szCs w:val="24"/>
                <w:shd w:val="clear" w:color="auto" w:fill="FFFFFF"/>
                <w:lang w:val="en-US"/>
              </w:rPr>
              <w:t>. 23-33.</w:t>
            </w:r>
          </w:p>
          <w:p w:rsidR="002A71F9" w:rsidRPr="00B42A61" w:rsidRDefault="002A71F9" w:rsidP="00B42A61">
            <w:pPr>
              <w:pStyle w:val="a0"/>
              <w:numPr>
                <w:ilvl w:val="0"/>
                <w:numId w:val="7"/>
              </w:numPr>
              <w:spacing w:after="0" w:line="240" w:lineRule="auto"/>
              <w:ind w:left="371" w:hanging="284"/>
              <w:rPr>
                <w:rFonts w:ascii="Times New Roman" w:hAnsi="Times New Roman"/>
                <w:sz w:val="24"/>
                <w:szCs w:val="24"/>
                <w:shd w:val="clear" w:color="auto" w:fill="FFFFFF"/>
                <w:lang w:val="en-US"/>
              </w:rPr>
            </w:pPr>
            <w:r w:rsidRPr="00B42A61">
              <w:rPr>
                <w:rFonts w:ascii="Times New Roman" w:hAnsi="Times New Roman"/>
                <w:sz w:val="24"/>
                <w:szCs w:val="24"/>
                <w:shd w:val="clear" w:color="auto" w:fill="FFFFFF"/>
                <w:lang w:val="en-US"/>
              </w:rPr>
              <w:t xml:space="preserve">Kitchen P. J., </w:t>
            </w:r>
            <w:proofErr w:type="spellStart"/>
            <w:r w:rsidRPr="00B42A61">
              <w:rPr>
                <w:rFonts w:ascii="Times New Roman" w:hAnsi="Times New Roman"/>
                <w:sz w:val="24"/>
                <w:szCs w:val="24"/>
                <w:shd w:val="clear" w:color="auto" w:fill="FFFFFF"/>
                <w:lang w:val="en-US"/>
              </w:rPr>
              <w:t>Burgmann</w:t>
            </w:r>
            <w:proofErr w:type="spellEnd"/>
            <w:r w:rsidRPr="00B42A61">
              <w:rPr>
                <w:rFonts w:ascii="Times New Roman" w:hAnsi="Times New Roman"/>
                <w:sz w:val="24"/>
                <w:szCs w:val="24"/>
                <w:shd w:val="clear" w:color="auto" w:fill="FFFFFF"/>
                <w:lang w:val="en-US"/>
              </w:rPr>
              <w:t xml:space="preserve"> I. Integrated marketing communication: Making it work at a strategic level //Journal of Business Strategy. </w:t>
            </w:r>
            <w:r w:rsidRPr="00B42A61">
              <w:rPr>
                <w:rFonts w:ascii="Times New Roman" w:hAnsi="Times New Roman"/>
                <w:sz w:val="24"/>
                <w:szCs w:val="24"/>
                <w:shd w:val="clear" w:color="auto" w:fill="FFFFFF"/>
                <w:lang w:val="en-US"/>
              </w:rPr>
              <w:lastRenderedPageBreak/>
              <w:t xml:space="preserve">2015. </w:t>
            </w:r>
            <w:r w:rsidR="00B42A61" w:rsidRPr="00B42A61">
              <w:rPr>
                <w:rFonts w:ascii="Times New Roman" w:hAnsi="Times New Roman"/>
                <w:sz w:val="24"/>
                <w:szCs w:val="24"/>
                <w:shd w:val="clear" w:color="auto" w:fill="FFFFFF"/>
                <w:lang w:val="en-US"/>
              </w:rPr>
              <w:t xml:space="preserve">Vol. </w:t>
            </w:r>
            <w:r w:rsidRPr="00B42A61">
              <w:rPr>
                <w:rFonts w:ascii="Times New Roman" w:hAnsi="Times New Roman"/>
                <w:sz w:val="24"/>
                <w:szCs w:val="24"/>
                <w:shd w:val="clear" w:color="auto" w:fill="FFFFFF"/>
                <w:lang w:val="en-US"/>
              </w:rPr>
              <w:t>36</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4</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 xml:space="preserve">. </w:t>
            </w:r>
            <w:r w:rsidR="00B42A61" w:rsidRPr="00B42A61">
              <w:rPr>
                <w:rFonts w:ascii="Times New Roman" w:hAnsi="Times New Roman"/>
                <w:sz w:val="24"/>
                <w:szCs w:val="24"/>
                <w:shd w:val="clear" w:color="auto" w:fill="FFFFFF"/>
                <w:lang w:val="en-US"/>
              </w:rPr>
              <w:t>P</w:t>
            </w:r>
            <w:r w:rsidRPr="00B42A61">
              <w:rPr>
                <w:rFonts w:ascii="Times New Roman" w:hAnsi="Times New Roman"/>
                <w:sz w:val="24"/>
                <w:szCs w:val="24"/>
                <w:shd w:val="clear" w:color="auto" w:fill="FFFFFF"/>
                <w:lang w:val="en-US"/>
              </w:rPr>
              <w:t>. 34-39.</w:t>
            </w:r>
          </w:p>
          <w:p w:rsidR="00B42A61" w:rsidRPr="00B42A61" w:rsidRDefault="00B42A61" w:rsidP="00B42A61">
            <w:pPr>
              <w:pStyle w:val="a0"/>
              <w:numPr>
                <w:ilvl w:val="0"/>
                <w:numId w:val="7"/>
              </w:numPr>
              <w:spacing w:after="0" w:line="240" w:lineRule="auto"/>
              <w:ind w:left="371" w:hanging="284"/>
              <w:rPr>
                <w:rFonts w:ascii="Times New Roman" w:hAnsi="Times New Roman"/>
                <w:sz w:val="24"/>
                <w:szCs w:val="24"/>
                <w:lang w:val="en-US"/>
              </w:rPr>
            </w:pPr>
            <w:r w:rsidRPr="00B42A61">
              <w:rPr>
                <w:rFonts w:ascii="Times New Roman" w:hAnsi="Times New Roman"/>
                <w:sz w:val="24"/>
                <w:szCs w:val="24"/>
                <w:shd w:val="clear" w:color="auto" w:fill="FFFFFF"/>
                <w:lang w:val="en-US"/>
              </w:rPr>
              <w:t>Kumar N. N. Vodafone marketing communications //Emerald Emerging Markets Case Studies. 2012. Vol. 2(8). P. 1-8.</w:t>
            </w:r>
          </w:p>
          <w:p w:rsidR="002A71F9" w:rsidRPr="00B42A61" w:rsidRDefault="002A71F9" w:rsidP="00B42A61">
            <w:pPr>
              <w:pStyle w:val="a0"/>
              <w:numPr>
                <w:ilvl w:val="0"/>
                <w:numId w:val="7"/>
              </w:numPr>
              <w:spacing w:after="0" w:line="240" w:lineRule="auto"/>
              <w:ind w:left="371" w:hanging="284"/>
              <w:rPr>
                <w:rFonts w:ascii="Times New Roman" w:eastAsia="Times New Roman" w:hAnsi="Times New Roman"/>
                <w:sz w:val="24"/>
                <w:szCs w:val="24"/>
                <w:lang w:val="en-US" w:eastAsia="ru-RU"/>
              </w:rPr>
            </w:pPr>
            <w:proofErr w:type="spellStart"/>
            <w:r w:rsidRPr="00B42A61">
              <w:rPr>
                <w:rFonts w:ascii="Times New Roman" w:hAnsi="Times New Roman"/>
                <w:sz w:val="24"/>
                <w:szCs w:val="24"/>
                <w:shd w:val="clear" w:color="auto" w:fill="FFFFFF"/>
                <w:lang w:val="en-US"/>
              </w:rPr>
              <w:t>Luxton</w:t>
            </w:r>
            <w:proofErr w:type="spellEnd"/>
            <w:r w:rsidRPr="00B42A61">
              <w:rPr>
                <w:rFonts w:ascii="Times New Roman" w:hAnsi="Times New Roman"/>
                <w:sz w:val="24"/>
                <w:szCs w:val="24"/>
                <w:shd w:val="clear" w:color="auto" w:fill="FFFFFF"/>
                <w:lang w:val="en-US"/>
              </w:rPr>
              <w:t xml:space="preserve"> S., Reid M., </w:t>
            </w:r>
            <w:proofErr w:type="spellStart"/>
            <w:r w:rsidRPr="00B42A61">
              <w:rPr>
                <w:rFonts w:ascii="Times New Roman" w:hAnsi="Times New Roman"/>
                <w:sz w:val="24"/>
                <w:szCs w:val="24"/>
                <w:shd w:val="clear" w:color="auto" w:fill="FFFFFF"/>
                <w:lang w:val="en-US"/>
              </w:rPr>
              <w:t>Mavondo</w:t>
            </w:r>
            <w:proofErr w:type="spellEnd"/>
            <w:r w:rsidRPr="00B42A61">
              <w:rPr>
                <w:rFonts w:ascii="Times New Roman" w:hAnsi="Times New Roman"/>
                <w:sz w:val="24"/>
                <w:szCs w:val="24"/>
                <w:shd w:val="clear" w:color="auto" w:fill="FFFFFF"/>
                <w:lang w:val="en-US"/>
              </w:rPr>
              <w:t xml:space="preserve"> F. Integrated marketing communication capability and brand performance //Journal of Advertising. 2015. </w:t>
            </w:r>
            <w:r w:rsidR="00B42A61" w:rsidRPr="00B42A61">
              <w:rPr>
                <w:rFonts w:ascii="Times New Roman" w:hAnsi="Times New Roman"/>
                <w:sz w:val="24"/>
                <w:szCs w:val="24"/>
                <w:shd w:val="clear" w:color="auto" w:fill="FFFFFF"/>
                <w:lang w:val="en-US"/>
              </w:rPr>
              <w:t>Vol</w:t>
            </w:r>
            <w:r w:rsidRPr="00B42A61">
              <w:rPr>
                <w:rFonts w:ascii="Times New Roman" w:hAnsi="Times New Roman"/>
                <w:sz w:val="24"/>
                <w:szCs w:val="24"/>
                <w:shd w:val="clear" w:color="auto" w:fill="FFFFFF"/>
                <w:lang w:val="en-US"/>
              </w:rPr>
              <w:t>. 44</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1</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 xml:space="preserve">. </w:t>
            </w:r>
            <w:r w:rsidR="00B42A61" w:rsidRPr="00B42A61">
              <w:rPr>
                <w:rFonts w:ascii="Times New Roman" w:hAnsi="Times New Roman"/>
                <w:sz w:val="24"/>
                <w:szCs w:val="24"/>
                <w:shd w:val="clear" w:color="auto" w:fill="FFFFFF"/>
                <w:lang w:val="en-US"/>
              </w:rPr>
              <w:t>P</w:t>
            </w:r>
            <w:r w:rsidRPr="00B42A61">
              <w:rPr>
                <w:rFonts w:ascii="Times New Roman" w:hAnsi="Times New Roman"/>
                <w:sz w:val="24"/>
                <w:szCs w:val="24"/>
                <w:shd w:val="clear" w:color="auto" w:fill="FFFFFF"/>
                <w:lang w:val="en-US"/>
              </w:rPr>
              <w:t>. 37-46.</w:t>
            </w:r>
          </w:p>
          <w:p w:rsidR="002A71F9" w:rsidRPr="00B42A61" w:rsidRDefault="002A71F9" w:rsidP="00B42A61">
            <w:pPr>
              <w:pStyle w:val="a0"/>
              <w:numPr>
                <w:ilvl w:val="0"/>
                <w:numId w:val="7"/>
              </w:numPr>
              <w:spacing w:after="0" w:line="240" w:lineRule="auto"/>
              <w:ind w:left="371" w:hanging="284"/>
              <w:rPr>
                <w:rFonts w:ascii="Times New Roman" w:hAnsi="Times New Roman"/>
                <w:sz w:val="24"/>
                <w:szCs w:val="24"/>
                <w:shd w:val="clear" w:color="auto" w:fill="FFFFFF"/>
                <w:lang w:val="en-US"/>
              </w:rPr>
            </w:pPr>
            <w:r w:rsidRPr="00B42A61">
              <w:rPr>
                <w:rFonts w:ascii="Times New Roman" w:hAnsi="Times New Roman"/>
                <w:sz w:val="24"/>
                <w:szCs w:val="24"/>
                <w:shd w:val="clear" w:color="auto" w:fill="FFFFFF"/>
                <w:lang w:val="en-US"/>
              </w:rPr>
              <w:t xml:space="preserve">Reid M., </w:t>
            </w:r>
            <w:proofErr w:type="spellStart"/>
            <w:r w:rsidRPr="00B42A61">
              <w:rPr>
                <w:rFonts w:ascii="Times New Roman" w:hAnsi="Times New Roman"/>
                <w:sz w:val="24"/>
                <w:szCs w:val="24"/>
                <w:shd w:val="clear" w:color="auto" w:fill="FFFFFF"/>
                <w:lang w:val="en-US"/>
              </w:rPr>
              <w:t>Luxton</w:t>
            </w:r>
            <w:proofErr w:type="spellEnd"/>
            <w:r w:rsidRPr="00B42A61">
              <w:rPr>
                <w:rFonts w:ascii="Times New Roman" w:hAnsi="Times New Roman"/>
                <w:sz w:val="24"/>
                <w:szCs w:val="24"/>
                <w:shd w:val="clear" w:color="auto" w:fill="FFFFFF"/>
                <w:lang w:val="en-US"/>
              </w:rPr>
              <w:t xml:space="preserve"> S., </w:t>
            </w:r>
            <w:proofErr w:type="spellStart"/>
            <w:r w:rsidRPr="00B42A61">
              <w:rPr>
                <w:rFonts w:ascii="Times New Roman" w:hAnsi="Times New Roman"/>
                <w:sz w:val="24"/>
                <w:szCs w:val="24"/>
                <w:shd w:val="clear" w:color="auto" w:fill="FFFFFF"/>
                <w:lang w:val="en-US"/>
              </w:rPr>
              <w:t>Mavondo</w:t>
            </w:r>
            <w:proofErr w:type="spellEnd"/>
            <w:r w:rsidRPr="00B42A61">
              <w:rPr>
                <w:rFonts w:ascii="Times New Roman" w:hAnsi="Times New Roman"/>
                <w:sz w:val="24"/>
                <w:szCs w:val="24"/>
                <w:shd w:val="clear" w:color="auto" w:fill="FFFFFF"/>
                <w:lang w:val="en-US"/>
              </w:rPr>
              <w:t xml:space="preserve"> F. The relationship between integrated marketing communication, market orientation, and brand orientation //Journal of advertising.</w:t>
            </w:r>
            <w:r w:rsidR="00B42A61" w:rsidRPr="00B42A61">
              <w:rPr>
                <w:rFonts w:ascii="Times New Roman" w:hAnsi="Times New Roman"/>
                <w:sz w:val="24"/>
                <w:szCs w:val="24"/>
                <w:shd w:val="clear" w:color="auto" w:fill="FFFFFF"/>
                <w:lang w:val="en-US"/>
              </w:rPr>
              <w:t xml:space="preserve"> </w:t>
            </w:r>
            <w:r w:rsidRPr="00B42A61">
              <w:rPr>
                <w:rFonts w:ascii="Times New Roman" w:hAnsi="Times New Roman"/>
                <w:sz w:val="24"/>
                <w:szCs w:val="24"/>
                <w:shd w:val="clear" w:color="auto" w:fill="FFFFFF"/>
                <w:lang w:val="en-US"/>
              </w:rPr>
              <w:t xml:space="preserve">2005. </w:t>
            </w:r>
            <w:r w:rsidR="00B42A61" w:rsidRPr="00B42A61">
              <w:rPr>
                <w:rFonts w:ascii="Times New Roman" w:hAnsi="Times New Roman"/>
                <w:sz w:val="24"/>
                <w:szCs w:val="24"/>
                <w:shd w:val="clear" w:color="auto" w:fill="FFFFFF"/>
                <w:lang w:val="en-US"/>
              </w:rPr>
              <w:t>Vol.</w:t>
            </w:r>
            <w:r w:rsidRPr="00B42A61">
              <w:rPr>
                <w:rFonts w:ascii="Times New Roman" w:hAnsi="Times New Roman"/>
                <w:sz w:val="24"/>
                <w:szCs w:val="24"/>
                <w:shd w:val="clear" w:color="auto" w:fill="FFFFFF"/>
                <w:lang w:val="en-US"/>
              </w:rPr>
              <w:t xml:space="preserve"> 34</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4</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 xml:space="preserve">. </w:t>
            </w:r>
            <w:r w:rsidR="00B42A61" w:rsidRPr="00B42A61">
              <w:rPr>
                <w:rFonts w:ascii="Times New Roman" w:hAnsi="Times New Roman"/>
                <w:sz w:val="24"/>
                <w:szCs w:val="24"/>
                <w:shd w:val="clear" w:color="auto" w:fill="FFFFFF"/>
                <w:lang w:val="en-US"/>
              </w:rPr>
              <w:t>P</w:t>
            </w:r>
            <w:r w:rsidRPr="00B42A61">
              <w:rPr>
                <w:rFonts w:ascii="Times New Roman" w:hAnsi="Times New Roman"/>
                <w:sz w:val="24"/>
                <w:szCs w:val="24"/>
                <w:shd w:val="clear" w:color="auto" w:fill="FFFFFF"/>
                <w:lang w:val="en-US"/>
              </w:rPr>
              <w:t>. 11-23.</w:t>
            </w:r>
          </w:p>
          <w:p w:rsidR="002A71F9" w:rsidRPr="00B42A61" w:rsidRDefault="002A71F9" w:rsidP="00B42A61">
            <w:pPr>
              <w:pStyle w:val="a0"/>
              <w:numPr>
                <w:ilvl w:val="0"/>
                <w:numId w:val="7"/>
              </w:numPr>
              <w:spacing w:after="0" w:line="240" w:lineRule="auto"/>
              <w:ind w:left="371" w:hanging="284"/>
              <w:rPr>
                <w:rFonts w:ascii="Times New Roman" w:eastAsia="Times New Roman" w:hAnsi="Times New Roman"/>
                <w:sz w:val="24"/>
                <w:szCs w:val="24"/>
                <w:lang w:val="en-US" w:eastAsia="ru-RU"/>
              </w:rPr>
            </w:pPr>
            <w:proofErr w:type="spellStart"/>
            <w:r w:rsidRPr="00B42A61">
              <w:rPr>
                <w:rFonts w:ascii="Times New Roman" w:hAnsi="Times New Roman"/>
                <w:sz w:val="24"/>
                <w:szCs w:val="24"/>
                <w:shd w:val="clear" w:color="auto" w:fill="FFFFFF"/>
                <w:lang w:val="en-US"/>
              </w:rPr>
              <w:t>Tocquer</w:t>
            </w:r>
            <w:proofErr w:type="spellEnd"/>
            <w:r w:rsidRPr="00B42A61">
              <w:rPr>
                <w:rFonts w:ascii="Times New Roman" w:hAnsi="Times New Roman"/>
                <w:sz w:val="24"/>
                <w:szCs w:val="24"/>
                <w:shd w:val="clear" w:color="auto" w:fill="FFFFFF"/>
                <w:lang w:val="en-US"/>
              </w:rPr>
              <w:t xml:space="preserve"> G. </w:t>
            </w:r>
            <w:proofErr w:type="spellStart"/>
            <w:r w:rsidRPr="00B42A61">
              <w:rPr>
                <w:rFonts w:ascii="Times New Roman" w:hAnsi="Times New Roman"/>
                <w:sz w:val="24"/>
                <w:szCs w:val="24"/>
                <w:shd w:val="clear" w:color="auto" w:fill="FFFFFF"/>
                <w:lang w:val="en-US"/>
              </w:rPr>
              <w:t>Pepsodent</w:t>
            </w:r>
            <w:proofErr w:type="spellEnd"/>
            <w:r w:rsidRPr="00B42A61">
              <w:rPr>
                <w:rFonts w:ascii="Times New Roman" w:hAnsi="Times New Roman"/>
                <w:sz w:val="24"/>
                <w:szCs w:val="24"/>
                <w:shd w:val="clear" w:color="auto" w:fill="FFFFFF"/>
                <w:lang w:val="en-US"/>
              </w:rPr>
              <w:t xml:space="preserve">: marketing strategy at the bottom of the pyramid //Emerald Emerging Markets Case Studies. 2017. </w:t>
            </w:r>
            <w:r w:rsidR="00B42A61" w:rsidRPr="00B42A61">
              <w:rPr>
                <w:rFonts w:ascii="Times New Roman" w:hAnsi="Times New Roman"/>
                <w:sz w:val="24"/>
                <w:szCs w:val="24"/>
                <w:shd w:val="clear" w:color="auto" w:fill="FFFFFF"/>
                <w:lang w:val="en-US"/>
              </w:rPr>
              <w:t>Vol</w:t>
            </w:r>
            <w:r w:rsidRPr="00B42A61">
              <w:rPr>
                <w:rFonts w:ascii="Times New Roman" w:hAnsi="Times New Roman"/>
                <w:sz w:val="24"/>
                <w:szCs w:val="24"/>
                <w:shd w:val="clear" w:color="auto" w:fill="FFFFFF"/>
                <w:lang w:val="en-US"/>
              </w:rPr>
              <w:t>. 7</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4</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 xml:space="preserve">. </w:t>
            </w:r>
            <w:r w:rsidR="00B42A61" w:rsidRPr="00B42A61">
              <w:rPr>
                <w:rFonts w:ascii="Times New Roman" w:hAnsi="Times New Roman"/>
                <w:sz w:val="24"/>
                <w:szCs w:val="24"/>
                <w:shd w:val="clear" w:color="auto" w:fill="FFFFFF"/>
                <w:lang w:val="en-US"/>
              </w:rPr>
              <w:t>P</w:t>
            </w:r>
            <w:r w:rsidRPr="00B42A61">
              <w:rPr>
                <w:rFonts w:ascii="Times New Roman" w:hAnsi="Times New Roman"/>
                <w:sz w:val="24"/>
                <w:szCs w:val="24"/>
                <w:shd w:val="clear" w:color="auto" w:fill="FFFFFF"/>
                <w:lang w:val="en-US"/>
              </w:rPr>
              <w:t>. 1-16.</w:t>
            </w:r>
            <w:r w:rsidRPr="00B42A61">
              <w:rPr>
                <w:rFonts w:ascii="Times New Roman" w:eastAsia="Times New Roman" w:hAnsi="Times New Roman"/>
                <w:sz w:val="24"/>
                <w:szCs w:val="24"/>
                <w:lang w:val="en-US" w:eastAsia="ru-RU"/>
              </w:rPr>
              <w:t xml:space="preserve"> </w:t>
            </w:r>
          </w:p>
          <w:p w:rsidR="002A71F9" w:rsidRDefault="002A71F9" w:rsidP="00B42A61">
            <w:pPr>
              <w:pStyle w:val="a0"/>
              <w:numPr>
                <w:ilvl w:val="0"/>
                <w:numId w:val="7"/>
              </w:numPr>
              <w:spacing w:after="0" w:line="240" w:lineRule="auto"/>
              <w:ind w:left="371" w:hanging="284"/>
              <w:rPr>
                <w:rFonts w:ascii="Times New Roman" w:eastAsiaTheme="minorHAnsi" w:hAnsi="Times New Roman"/>
                <w:sz w:val="24"/>
                <w:szCs w:val="24"/>
                <w:lang w:val="en-US"/>
              </w:rPr>
            </w:pPr>
            <w:proofErr w:type="spellStart"/>
            <w:r w:rsidRPr="00B42A61">
              <w:rPr>
                <w:rFonts w:ascii="Times New Roman" w:hAnsi="Times New Roman"/>
                <w:sz w:val="24"/>
                <w:szCs w:val="24"/>
                <w:shd w:val="clear" w:color="auto" w:fill="FFFFFF"/>
                <w:lang w:val="en-US"/>
              </w:rPr>
              <w:t>Vel</w:t>
            </w:r>
            <w:proofErr w:type="spellEnd"/>
            <w:r w:rsidRPr="00B42A61">
              <w:rPr>
                <w:rFonts w:ascii="Times New Roman" w:hAnsi="Times New Roman"/>
                <w:sz w:val="24"/>
                <w:szCs w:val="24"/>
                <w:shd w:val="clear" w:color="auto" w:fill="FFFFFF"/>
                <w:lang w:val="en-US"/>
              </w:rPr>
              <w:t xml:space="preserve"> K. P., Sharma R. </w:t>
            </w:r>
            <w:proofErr w:type="spellStart"/>
            <w:r w:rsidRPr="00B42A61">
              <w:rPr>
                <w:rFonts w:ascii="Times New Roman" w:hAnsi="Times New Roman"/>
                <w:sz w:val="24"/>
                <w:szCs w:val="24"/>
                <w:shd w:val="clear" w:color="auto" w:fill="FFFFFF"/>
                <w:lang w:val="en-US"/>
              </w:rPr>
              <w:t>Megamarketing</w:t>
            </w:r>
            <w:proofErr w:type="spellEnd"/>
            <w:r w:rsidRPr="00B42A61">
              <w:rPr>
                <w:rFonts w:ascii="Times New Roman" w:hAnsi="Times New Roman"/>
                <w:sz w:val="24"/>
                <w:szCs w:val="24"/>
                <w:shd w:val="clear" w:color="auto" w:fill="FFFFFF"/>
                <w:lang w:val="en-US"/>
              </w:rPr>
              <w:t xml:space="preserve"> an event using integrated marketing communications: the success story of TMH //Business strategy series. 2010. </w:t>
            </w:r>
            <w:r w:rsidR="00B42A61" w:rsidRPr="00B42A61">
              <w:rPr>
                <w:rFonts w:ascii="Times New Roman" w:hAnsi="Times New Roman"/>
                <w:sz w:val="24"/>
                <w:szCs w:val="24"/>
                <w:shd w:val="clear" w:color="auto" w:fill="FFFFFF"/>
                <w:lang w:val="en-US"/>
              </w:rPr>
              <w:t>Vol. 11(</w:t>
            </w:r>
            <w:r w:rsidRPr="00B42A61">
              <w:rPr>
                <w:rFonts w:ascii="Times New Roman" w:hAnsi="Times New Roman"/>
                <w:sz w:val="24"/>
                <w:szCs w:val="24"/>
                <w:shd w:val="clear" w:color="auto" w:fill="FFFFFF"/>
                <w:lang w:val="en-US"/>
              </w:rPr>
              <w:t>6</w:t>
            </w:r>
            <w:r w:rsidR="00B42A61" w:rsidRPr="00B42A61">
              <w:rPr>
                <w:rFonts w:ascii="Times New Roman" w:hAnsi="Times New Roman"/>
                <w:sz w:val="24"/>
                <w:szCs w:val="24"/>
                <w:shd w:val="clear" w:color="auto" w:fill="FFFFFF"/>
                <w:lang w:val="en-US"/>
              </w:rPr>
              <w:t>)</w:t>
            </w:r>
            <w:r w:rsidRPr="00B42A61">
              <w:rPr>
                <w:rFonts w:ascii="Times New Roman" w:hAnsi="Times New Roman"/>
                <w:sz w:val="24"/>
                <w:szCs w:val="24"/>
                <w:shd w:val="clear" w:color="auto" w:fill="FFFFFF"/>
                <w:lang w:val="en-US"/>
              </w:rPr>
              <w:t>.</w:t>
            </w:r>
            <w:r w:rsidR="00B42A61" w:rsidRPr="00B42A61">
              <w:rPr>
                <w:rFonts w:ascii="Times New Roman" w:hAnsi="Times New Roman"/>
                <w:sz w:val="24"/>
                <w:szCs w:val="24"/>
                <w:shd w:val="clear" w:color="auto" w:fill="FFFFFF"/>
                <w:lang w:val="en-US"/>
              </w:rPr>
              <w:t xml:space="preserve"> P</w:t>
            </w:r>
            <w:r w:rsidRPr="00B42A61">
              <w:rPr>
                <w:rFonts w:ascii="Times New Roman" w:hAnsi="Times New Roman"/>
                <w:sz w:val="24"/>
                <w:szCs w:val="24"/>
                <w:shd w:val="clear" w:color="auto" w:fill="FFFFFF"/>
                <w:lang w:val="en-US"/>
              </w:rPr>
              <w:t>. 371-382.</w:t>
            </w:r>
          </w:p>
        </w:tc>
      </w:tr>
      <w:tr w:rsidR="002A71F9" w:rsidRPr="0038404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A71F9" w:rsidRDefault="002A71F9">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A71F9" w:rsidRDefault="00B42A61">
            <w:pPr>
              <w:spacing w:after="0" w:line="240" w:lineRule="auto"/>
              <w:rPr>
                <w:rFonts w:ascii="Times New Roman" w:eastAsiaTheme="minorHAnsi" w:hAnsi="Times New Roman"/>
                <w:sz w:val="24"/>
                <w:szCs w:val="24"/>
                <w:lang w:val="en-US"/>
              </w:rPr>
            </w:pPr>
            <w:proofErr w:type="spellStart"/>
            <w:r>
              <w:rPr>
                <w:rFonts w:ascii="Times New Roman" w:hAnsi="Times New Roman"/>
                <w:sz w:val="24"/>
                <w:szCs w:val="24"/>
                <w:lang w:val="en-US"/>
              </w:rPr>
              <w:t>Kimmo</w:t>
            </w:r>
            <w:proofErr w:type="spellEnd"/>
            <w:r>
              <w:rPr>
                <w:rFonts w:ascii="Times New Roman" w:hAnsi="Times New Roman"/>
                <w:sz w:val="24"/>
                <w:szCs w:val="24"/>
                <w:lang w:val="en-US"/>
              </w:rPr>
              <w:t xml:space="preserve"> </w:t>
            </w:r>
            <w:proofErr w:type="spellStart"/>
            <w:r w:rsidRPr="00393F40">
              <w:rPr>
                <w:rFonts w:ascii="Times New Roman" w:hAnsi="Times New Roman"/>
                <w:sz w:val="24"/>
                <w:szCs w:val="24"/>
                <w:lang w:val="en-US"/>
              </w:rPr>
              <w:t>Alajoutsijärvi</w:t>
            </w:r>
            <w:proofErr w:type="spellEnd"/>
            <w:r>
              <w:rPr>
                <w:rFonts w:ascii="Times New Roman" w:eastAsiaTheme="minorHAnsi" w:hAnsi="Times New Roman"/>
                <w:sz w:val="24"/>
                <w:szCs w:val="24"/>
                <w:lang w:val="en-US"/>
              </w:rPr>
              <w:t xml:space="preserve">, Elena </w:t>
            </w:r>
            <w:r w:rsidR="00C46CBF">
              <w:rPr>
                <w:rFonts w:ascii="Times New Roman" w:eastAsiaTheme="minorHAnsi" w:hAnsi="Times New Roman"/>
                <w:sz w:val="24"/>
                <w:szCs w:val="24"/>
                <w:lang w:val="en-US"/>
              </w:rPr>
              <w:t xml:space="preserve">M. </w:t>
            </w:r>
            <w:proofErr w:type="spellStart"/>
            <w:r>
              <w:rPr>
                <w:rFonts w:ascii="Times New Roman" w:eastAsiaTheme="minorHAnsi" w:hAnsi="Times New Roman"/>
                <w:sz w:val="24"/>
                <w:szCs w:val="24"/>
                <w:lang w:val="en-US"/>
              </w:rPr>
              <w:t>Zelenskaya</w:t>
            </w:r>
            <w:proofErr w:type="spellEnd"/>
            <w:r>
              <w:rPr>
                <w:rFonts w:ascii="Times New Roman" w:eastAsiaTheme="minorHAnsi" w:hAnsi="Times New Roman"/>
                <w:sz w:val="24"/>
                <w:szCs w:val="24"/>
                <w:lang w:val="en-US"/>
              </w:rPr>
              <w:t xml:space="preserve">, Anna </w:t>
            </w:r>
            <w:r w:rsidR="00C46CBF">
              <w:rPr>
                <w:rFonts w:ascii="Times New Roman" w:eastAsiaTheme="minorHAnsi" w:hAnsi="Times New Roman"/>
                <w:sz w:val="24"/>
                <w:szCs w:val="24"/>
                <w:lang w:val="en-US"/>
              </w:rPr>
              <w:t xml:space="preserve">O. </w:t>
            </w:r>
            <w:proofErr w:type="spellStart"/>
            <w:r>
              <w:rPr>
                <w:rFonts w:ascii="Times New Roman" w:eastAsiaTheme="minorHAnsi" w:hAnsi="Times New Roman"/>
                <w:sz w:val="24"/>
                <w:szCs w:val="24"/>
                <w:lang w:val="en-US"/>
              </w:rPr>
              <w:t>Daviy</w:t>
            </w:r>
            <w:proofErr w:type="spellEnd"/>
            <w:r>
              <w:rPr>
                <w:rFonts w:ascii="Times New Roman" w:eastAsiaTheme="minorHAnsi" w:hAnsi="Times New Roman"/>
                <w:sz w:val="24"/>
                <w:szCs w:val="24"/>
                <w:lang w:val="en-US"/>
              </w:rPr>
              <w:t>, visiting experts</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02" w:rsidRDefault="00940802" w:rsidP="00F31F02">
      <w:pPr>
        <w:spacing w:after="0" w:line="240" w:lineRule="auto"/>
      </w:pPr>
      <w:r>
        <w:separator/>
      </w:r>
    </w:p>
  </w:endnote>
  <w:endnote w:type="continuationSeparator" w:id="0">
    <w:p w:rsidR="00940802" w:rsidRDefault="00940802"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02" w:rsidRDefault="00940802" w:rsidP="00F31F02">
      <w:pPr>
        <w:spacing w:after="0" w:line="240" w:lineRule="auto"/>
      </w:pPr>
      <w:r>
        <w:separator/>
      </w:r>
    </w:p>
  </w:footnote>
  <w:footnote w:type="continuationSeparator" w:id="0">
    <w:p w:rsidR="00940802" w:rsidRDefault="00940802"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020F"/>
    <w:multiLevelType w:val="hybridMultilevel"/>
    <w:tmpl w:val="6D782F7C"/>
    <w:lvl w:ilvl="0" w:tplc="0419000F">
      <w:start w:val="1"/>
      <w:numFmt w:val="decimal"/>
      <w:lvlText w:val="%1."/>
      <w:lvlJc w:val="left"/>
      <w:pPr>
        <w:ind w:left="807" w:hanging="360"/>
      </w:p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1">
    <w:nsid w:val="4CBF0BDC"/>
    <w:multiLevelType w:val="hybridMultilevel"/>
    <w:tmpl w:val="63809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312E1"/>
    <w:multiLevelType w:val="hybridMultilevel"/>
    <w:tmpl w:val="C9E88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0700F0"/>
    <w:multiLevelType w:val="hybridMultilevel"/>
    <w:tmpl w:val="5C323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C63013"/>
    <w:multiLevelType w:val="hybridMultilevel"/>
    <w:tmpl w:val="EE3AAB20"/>
    <w:lvl w:ilvl="0" w:tplc="B08C74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6">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047D61"/>
    <w:rsid w:val="000665C7"/>
    <w:rsid w:val="001269F5"/>
    <w:rsid w:val="00192279"/>
    <w:rsid w:val="002015FB"/>
    <w:rsid w:val="00227878"/>
    <w:rsid w:val="002376BB"/>
    <w:rsid w:val="00277905"/>
    <w:rsid w:val="002A71F9"/>
    <w:rsid w:val="0033665B"/>
    <w:rsid w:val="00350F7A"/>
    <w:rsid w:val="00360ED6"/>
    <w:rsid w:val="00384040"/>
    <w:rsid w:val="004B1D7A"/>
    <w:rsid w:val="004E303F"/>
    <w:rsid w:val="00511323"/>
    <w:rsid w:val="00554AD8"/>
    <w:rsid w:val="0057785A"/>
    <w:rsid w:val="00581152"/>
    <w:rsid w:val="005A3597"/>
    <w:rsid w:val="005F37DB"/>
    <w:rsid w:val="00613DCA"/>
    <w:rsid w:val="00644510"/>
    <w:rsid w:val="006A0D74"/>
    <w:rsid w:val="007A2171"/>
    <w:rsid w:val="00925F7A"/>
    <w:rsid w:val="00940802"/>
    <w:rsid w:val="009A5D67"/>
    <w:rsid w:val="00A03DA6"/>
    <w:rsid w:val="00B03C71"/>
    <w:rsid w:val="00B42A61"/>
    <w:rsid w:val="00B5254A"/>
    <w:rsid w:val="00C42A27"/>
    <w:rsid w:val="00C46CBF"/>
    <w:rsid w:val="00CD476A"/>
    <w:rsid w:val="00D4693C"/>
    <w:rsid w:val="00D640A5"/>
    <w:rsid w:val="00D85442"/>
    <w:rsid w:val="00D95D7E"/>
    <w:rsid w:val="00DB57AC"/>
    <w:rsid w:val="00E25910"/>
    <w:rsid w:val="00E9042D"/>
    <w:rsid w:val="00F064BA"/>
    <w:rsid w:val="00F31F02"/>
    <w:rsid w:val="00F65F0F"/>
    <w:rsid w:val="00F9669D"/>
    <w:rsid w:val="00FF5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1F9"/>
    <w:pPr>
      <w:autoSpaceDE w:val="0"/>
      <w:autoSpaceDN w:val="0"/>
      <w:adjustRightInd w:val="0"/>
      <w:spacing w:after="0" w:line="240" w:lineRule="auto"/>
    </w:pPr>
    <w:rPr>
      <w:rFonts w:ascii="Arial" w:eastAsia="Calibri" w:hAnsi="Arial" w:cs="Arial"/>
      <w:color w:val="000000"/>
      <w:sz w:val="24"/>
      <w:szCs w:val="24"/>
      <w:lang w:eastAsia="ru-RU"/>
    </w:rPr>
  </w:style>
  <w:style w:type="character" w:styleId="a8">
    <w:name w:val="Hyperlink"/>
    <w:rsid w:val="002A7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71F9"/>
    <w:pPr>
      <w:autoSpaceDE w:val="0"/>
      <w:autoSpaceDN w:val="0"/>
      <w:adjustRightInd w:val="0"/>
      <w:spacing w:after="0" w:line="240" w:lineRule="auto"/>
    </w:pPr>
    <w:rPr>
      <w:rFonts w:ascii="Arial" w:eastAsia="Calibri" w:hAnsi="Arial" w:cs="Arial"/>
      <w:color w:val="000000"/>
      <w:sz w:val="24"/>
      <w:szCs w:val="24"/>
      <w:lang w:eastAsia="ru-RU"/>
    </w:rPr>
  </w:style>
  <w:style w:type="character" w:styleId="a8">
    <w:name w:val="Hyperlink"/>
    <w:rsid w:val="002A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3.amazonaws.com/academia.edu.documents/51601641/David-Pickton-Amanda-Broderick-Integrated-Marketing-Communications-2005.pdf?AWSAccessKeyId=AKIAIWOWYYGZ2Y53UL3A&amp;Expires=1518002316&amp;Signature=2ZHzaLyMQ0Ftzid41oG47ebnbis%3D&amp;response-content-disposition=inline%3B%20filename%3DIntegrated_Marketing_Communications_2n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EE35-B03A-4923-8B89-007B59C3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Бойко Ксения Андреевна</cp:lastModifiedBy>
  <cp:revision>2</cp:revision>
  <dcterms:created xsi:type="dcterms:W3CDTF">2018-03-02T09:41:00Z</dcterms:created>
  <dcterms:modified xsi:type="dcterms:W3CDTF">2018-03-02T09:41:00Z</dcterms:modified>
</cp:coreProperties>
</file>