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AE" w:rsidRPr="009D78AE" w:rsidRDefault="009D78AE" w:rsidP="009D78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D78AE">
        <w:rPr>
          <w:rFonts w:ascii="Times New Roman" w:hAnsi="Times New Roman"/>
          <w:b/>
          <w:sz w:val="28"/>
          <w:szCs w:val="24"/>
        </w:rPr>
        <w:t>Современные финансовые и экономические кризисы: теория и практика</w:t>
      </w:r>
    </w:p>
    <w:p w:rsidR="00876BEB" w:rsidRPr="009D78AE" w:rsidRDefault="009D78AE" w:rsidP="009D78AE">
      <w:pPr>
        <w:jc w:val="center"/>
        <w:rPr>
          <w:rFonts w:ascii="Times New Roman" w:hAnsi="Times New Roman"/>
          <w:b/>
          <w:sz w:val="24"/>
        </w:rPr>
      </w:pPr>
      <w:r w:rsidRPr="009D78AE">
        <w:rPr>
          <w:rFonts w:ascii="Times New Roman" w:hAnsi="Times New Roman"/>
          <w:b/>
          <w:sz w:val="24"/>
        </w:rPr>
        <w:t>(на русском и английском яз.)</w:t>
      </w:r>
    </w:p>
    <w:p w:rsidR="009D78AE" w:rsidRDefault="009D78AE" w:rsidP="009D78AE">
      <w:pPr>
        <w:jc w:val="center"/>
        <w:rPr>
          <w:rFonts w:ascii="Times New Roman" w:hAnsi="Times New Roman"/>
          <w:b/>
          <w:sz w:val="28"/>
        </w:rPr>
      </w:pPr>
      <w:r w:rsidRPr="009D78AE">
        <w:rPr>
          <w:rFonts w:ascii="Times New Roman" w:hAnsi="Times New Roman"/>
          <w:b/>
          <w:sz w:val="28"/>
        </w:rPr>
        <w:t>Аннотация</w:t>
      </w:r>
    </w:p>
    <w:p w:rsidR="009D78AE" w:rsidRPr="009D78AE" w:rsidRDefault="009D78AE" w:rsidP="009D78AE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9D78AE" w:rsidRDefault="009D78AE" w:rsidP="009D78AE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Курс «Современные финансовые и экономические кризисы: теория и практика» для студентов магистратура в настоящее время представляет особую актуальность. Современное движение цикла мировой экономики в значительной степени трансформировалось, и на него воздействует множество новых факторов, что растягивает фазу относительной стабильности и подъема, уменьшая периодичность кризисов, но не отменяя их.</w:t>
      </w:r>
    </w:p>
    <w:p w:rsidR="009D78AE" w:rsidRDefault="009D78AE" w:rsidP="009D78AE">
      <w:pPr>
        <w:pStyle w:val="a3"/>
        <w:spacing w:before="225" w:beforeAutospacing="0" w:after="225" w:afterAutospacing="0"/>
        <w:jc w:val="both"/>
      </w:pPr>
      <w:r>
        <w:t>В последние годы в российской экономике обострились кризисные явления, произошел значительный разрыв с мировой экономикой, резкая смена приоритетов внешней и внутренней экономической политики. С учетом данных обстоятельств отсутствие специальных учебных курсов по ряду проблем экономических циклов – одна из проблем, которая нередко выражается в ошибочной интерпретации переломных точек экономической динамики, методов преодоления кризиса и создания условий для оживления в экономике.</w:t>
      </w:r>
    </w:p>
    <w:p w:rsidR="009D78AE" w:rsidRDefault="009D78AE" w:rsidP="009D78AE">
      <w:pPr>
        <w:pStyle w:val="a3"/>
        <w:spacing w:before="225" w:beforeAutospacing="0" w:after="225" w:afterAutospacing="0"/>
        <w:jc w:val="both"/>
      </w:pPr>
      <w:r>
        <w:t>В ходе изучения дисциплины слушатели приобретут системные знания и навыки по теории и истории циклов, сравнительному анализу и прогнозированию российской и мировой экономики, а также опыту антикризисной политики и соответствующих инициатив, разрабатываемых на национальном, региональном и глобальном уровнях.</w:t>
      </w:r>
    </w:p>
    <w:p w:rsidR="009D78AE" w:rsidRPr="009D78AE" w:rsidRDefault="009D78AE"/>
    <w:sectPr w:rsidR="009D78AE" w:rsidRPr="009D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CC"/>
    <w:rsid w:val="00386ACC"/>
    <w:rsid w:val="005026CD"/>
    <w:rsid w:val="009D78AE"/>
    <w:rsid w:val="00B3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CD5B"/>
  <w15:chartTrackingRefBased/>
  <w15:docId w15:val="{20EE69A7-8F62-44FF-9039-B1E5D9CE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2018-03-14T11:10:00Z</dcterms:created>
  <dcterms:modified xsi:type="dcterms:W3CDTF">2018-03-14T11:12:00Z</dcterms:modified>
</cp:coreProperties>
</file>