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98309" w14:textId="77777777" w:rsidR="0099531F" w:rsidRPr="0099531F" w:rsidRDefault="0099531F" w:rsidP="0099531F">
      <w:pPr>
        <w:widowControl w:val="0"/>
        <w:spacing w:after="0" w:line="240" w:lineRule="auto"/>
        <w:ind w:left="85" w:right="295" w:firstLine="453"/>
        <w:jc w:val="center"/>
        <w:rPr>
          <w:rFonts w:ascii="Arimo" w:eastAsia="Arimo" w:hAnsi="Arimo" w:cs="Arimo"/>
          <w:color w:val="000000"/>
          <w:sz w:val="24"/>
          <w:szCs w:val="24"/>
          <w:lang w:eastAsia="ru-RU"/>
        </w:rPr>
      </w:pPr>
      <w:bookmarkStart w:id="0" w:name="_GoBack"/>
      <w:bookmarkEnd w:id="0"/>
      <w:r w:rsidRPr="0099531F">
        <w:rPr>
          <w:rFonts w:ascii="Times New Roman" w:eastAsia="Times New Roman" w:hAnsi="Times New Roman"/>
          <w:b/>
          <w:color w:val="000000"/>
          <w:sz w:val="24"/>
          <w:szCs w:val="24"/>
          <w:lang w:eastAsia="ru-RU"/>
        </w:rPr>
        <w:t>Санкт-Петербургский филиал федерального государственного</w:t>
      </w:r>
    </w:p>
    <w:p w14:paraId="2824BA9A"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b/>
          <w:color w:val="000000"/>
          <w:sz w:val="24"/>
          <w:szCs w:val="24"/>
          <w:lang w:eastAsia="ru-RU"/>
        </w:rPr>
      </w:pPr>
      <w:r w:rsidRPr="0099531F">
        <w:rPr>
          <w:rFonts w:ascii="Times New Roman" w:eastAsia="Times New Roman" w:hAnsi="Times New Roman"/>
          <w:b/>
          <w:color w:val="000000"/>
          <w:sz w:val="24"/>
          <w:szCs w:val="24"/>
          <w:lang w:eastAsia="ru-RU"/>
        </w:rPr>
        <w:t xml:space="preserve">автономного образовательного учреждения высшего образования </w:t>
      </w:r>
    </w:p>
    <w:p w14:paraId="2417609E"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b/>
          <w:color w:val="000000"/>
          <w:sz w:val="24"/>
          <w:szCs w:val="24"/>
          <w:lang w:eastAsia="ru-RU"/>
        </w:rPr>
      </w:pPr>
      <w:r w:rsidRPr="0099531F">
        <w:rPr>
          <w:rFonts w:ascii="Times New Roman" w:eastAsia="Times New Roman" w:hAnsi="Times New Roman"/>
          <w:b/>
          <w:color w:val="000000"/>
          <w:sz w:val="24"/>
          <w:szCs w:val="24"/>
          <w:lang w:eastAsia="ru-RU"/>
        </w:rPr>
        <w:t>«Национальный исследовательский университет</w:t>
      </w:r>
    </w:p>
    <w:p w14:paraId="2FE2497E"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b/>
          <w:color w:val="000000"/>
          <w:sz w:val="24"/>
          <w:szCs w:val="24"/>
          <w:lang w:eastAsia="ru-RU"/>
        </w:rPr>
        <w:t>"Высшая школа экономики"»</w:t>
      </w:r>
    </w:p>
    <w:p w14:paraId="172A342D"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49206E2D" w14:textId="77777777" w:rsidR="0099531F" w:rsidRPr="0099531F" w:rsidRDefault="0099531F" w:rsidP="0099531F">
      <w:pPr>
        <w:widowControl w:val="0"/>
        <w:tabs>
          <w:tab w:val="left" w:pos="6444"/>
        </w:tabs>
        <w:spacing w:after="0" w:line="240" w:lineRule="auto"/>
        <w:ind w:left="85" w:right="295" w:firstLine="453"/>
        <w:jc w:val="center"/>
        <w:rPr>
          <w:rFonts w:ascii="Times New Roman" w:eastAsia="Times New Roman" w:hAnsi="Times New Roman"/>
          <w:color w:val="000000"/>
          <w:sz w:val="24"/>
          <w:szCs w:val="24"/>
          <w:lang w:eastAsia="ru-RU"/>
        </w:rPr>
      </w:pPr>
    </w:p>
    <w:p w14:paraId="7C2F874A"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 xml:space="preserve">Факультет Санкт-Петербургская школа </w:t>
      </w:r>
    </w:p>
    <w:p w14:paraId="46662502"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гуманитарных</w:t>
      </w:r>
      <w:r w:rsidRPr="0099531F">
        <w:rPr>
          <w:rFonts w:ascii="Times New Roman" w:eastAsia="Times New Roman" w:hAnsi="Times New Roman"/>
          <w:color w:val="000000"/>
          <w:sz w:val="24"/>
          <w:szCs w:val="24"/>
          <w:lang w:eastAsia="ru-RU"/>
        </w:rPr>
        <w:t xml:space="preserve"> наук</w:t>
      </w:r>
      <w:r>
        <w:rPr>
          <w:rFonts w:ascii="Times New Roman" w:eastAsia="Times New Roman" w:hAnsi="Times New Roman"/>
          <w:color w:val="000000"/>
          <w:sz w:val="24"/>
          <w:szCs w:val="24"/>
          <w:lang w:eastAsia="ru-RU"/>
        </w:rPr>
        <w:t xml:space="preserve"> и искусств </w:t>
      </w:r>
    </w:p>
    <w:p w14:paraId="57A692C5"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Департамент и</w:t>
      </w:r>
      <w:r>
        <w:rPr>
          <w:rFonts w:ascii="Times New Roman" w:eastAsia="Times New Roman" w:hAnsi="Times New Roman"/>
          <w:color w:val="000000"/>
          <w:sz w:val="24"/>
          <w:szCs w:val="24"/>
          <w:lang w:eastAsia="ru-RU"/>
        </w:rPr>
        <w:t>стории</w:t>
      </w:r>
    </w:p>
    <w:p w14:paraId="2C596FA0"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E1C21B7"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18466C75"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60BB8B76"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15E2083C"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1B629B86"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30F52039" w14:textId="77777777" w:rsidR="00ED388D" w:rsidRDefault="0099531F" w:rsidP="0099531F">
      <w:pPr>
        <w:widowControl w:val="0"/>
        <w:spacing w:after="0" w:line="240" w:lineRule="auto"/>
        <w:ind w:left="85" w:right="295" w:firstLine="453"/>
        <w:jc w:val="center"/>
        <w:rPr>
          <w:rFonts w:ascii="Times New Roman" w:eastAsia="Times New Roman" w:hAnsi="Times New Roman"/>
          <w:b/>
          <w:color w:val="000000"/>
          <w:sz w:val="24"/>
          <w:szCs w:val="24"/>
          <w:lang w:eastAsia="ru-RU"/>
        </w:rPr>
      </w:pPr>
      <w:r w:rsidRPr="0099531F">
        <w:rPr>
          <w:rFonts w:ascii="Times New Roman" w:eastAsia="Times New Roman" w:hAnsi="Times New Roman"/>
          <w:b/>
          <w:color w:val="000000"/>
          <w:sz w:val="24"/>
          <w:szCs w:val="24"/>
          <w:lang w:eastAsia="ru-RU"/>
        </w:rPr>
        <w:t>Рабочая программа дисциплины</w:t>
      </w:r>
    </w:p>
    <w:p w14:paraId="46E1FB8E" w14:textId="77777777" w:rsidR="0099531F" w:rsidRPr="0099531F" w:rsidRDefault="00ED388D"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(майнор)</w:t>
      </w:r>
      <w:r w:rsidR="0099531F" w:rsidRPr="0099531F">
        <w:rPr>
          <w:rFonts w:ascii="Times New Roman" w:eastAsia="Times New Roman" w:hAnsi="Times New Roman"/>
          <w:color w:val="000000"/>
          <w:sz w:val="24"/>
          <w:szCs w:val="24"/>
          <w:lang w:eastAsia="ru-RU"/>
        </w:rPr>
        <w:t xml:space="preserve"> </w:t>
      </w:r>
      <w:r w:rsidR="0099531F" w:rsidRPr="0099531F">
        <w:rPr>
          <w:rFonts w:ascii="Arimo" w:eastAsia="Arimo" w:hAnsi="Arimo" w:cs="Arimo"/>
          <w:color w:val="000000"/>
          <w:sz w:val="24"/>
          <w:szCs w:val="24"/>
          <w:lang w:eastAsia="ru-RU"/>
        </w:rPr>
        <w:br/>
      </w:r>
      <w:r w:rsidR="0099531F" w:rsidRPr="0099531F">
        <w:rPr>
          <w:rFonts w:ascii="Times New Roman" w:eastAsia="Times New Roman" w:hAnsi="Times New Roman"/>
          <w:color w:val="000000"/>
          <w:sz w:val="24"/>
          <w:szCs w:val="24"/>
          <w:lang w:eastAsia="ru-RU"/>
        </w:rPr>
        <w:t xml:space="preserve"> </w:t>
      </w:r>
      <w:r w:rsidR="0099531F" w:rsidRPr="0099531F">
        <w:rPr>
          <w:rFonts w:ascii="Times New Roman" w:eastAsia="Times New Roman" w:hAnsi="Times New Roman"/>
          <w:color w:val="000000"/>
          <w:sz w:val="24"/>
          <w:szCs w:val="24"/>
          <w:lang w:eastAsia="ru-RU"/>
        </w:rPr>
        <w:tab/>
      </w:r>
      <w:r w:rsidR="008A0128">
        <w:rPr>
          <w:rFonts w:ascii="Times New Roman" w:eastAsia="Times New Roman" w:hAnsi="Times New Roman"/>
          <w:sz w:val="24"/>
          <w:szCs w:val="24"/>
          <w:lang w:eastAsia="ru-RU"/>
        </w:rPr>
        <w:t>Прикладная антропология</w:t>
      </w:r>
    </w:p>
    <w:p w14:paraId="667C500C"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4A17D7EA"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для образовательной программы «</w:t>
      </w:r>
      <w:r w:rsidR="00ED388D">
        <w:rPr>
          <w:rFonts w:ascii="Times New Roman" w:eastAsia="Times New Roman" w:hAnsi="Times New Roman"/>
          <w:color w:val="000000"/>
          <w:sz w:val="24"/>
          <w:szCs w:val="24"/>
          <w:lang w:eastAsia="ru-RU"/>
        </w:rPr>
        <w:t>История</w:t>
      </w:r>
      <w:r w:rsidRPr="0099531F">
        <w:rPr>
          <w:rFonts w:ascii="Times New Roman" w:eastAsia="Times New Roman" w:hAnsi="Times New Roman"/>
          <w:color w:val="000000"/>
          <w:sz w:val="24"/>
          <w:szCs w:val="24"/>
          <w:lang w:eastAsia="ru-RU"/>
        </w:rPr>
        <w:t>»</w:t>
      </w:r>
    </w:p>
    <w:p w14:paraId="0FC31A01" w14:textId="77777777" w:rsidR="00ED388D" w:rsidRPr="00ED388D" w:rsidRDefault="00ED388D" w:rsidP="00ED388D">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ED388D">
        <w:rPr>
          <w:rFonts w:ascii="Times New Roman" w:eastAsia="Times New Roman" w:hAnsi="Times New Roman"/>
          <w:color w:val="000000"/>
          <w:sz w:val="24"/>
          <w:szCs w:val="24"/>
          <w:lang w:eastAsia="ru-RU"/>
        </w:rPr>
        <w:t>направления подготовки 46.03.01 «История»</w:t>
      </w:r>
    </w:p>
    <w:p w14:paraId="4AC964B7" w14:textId="77777777" w:rsidR="0099531F" w:rsidRPr="0099531F" w:rsidRDefault="00ED388D" w:rsidP="00ED388D">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ED388D">
        <w:rPr>
          <w:rFonts w:ascii="Times New Roman" w:eastAsia="Times New Roman" w:hAnsi="Times New Roman"/>
          <w:color w:val="000000"/>
          <w:sz w:val="24"/>
          <w:szCs w:val="24"/>
          <w:lang w:eastAsia="ru-RU"/>
        </w:rPr>
        <w:t>уровень бакалавр</w:t>
      </w:r>
    </w:p>
    <w:p w14:paraId="2B299DD8" w14:textId="77777777" w:rsidR="0099531F" w:rsidRPr="0099531F" w:rsidRDefault="0099531F" w:rsidP="0099531F">
      <w:pPr>
        <w:widowControl w:val="0"/>
        <w:spacing w:after="0" w:line="240" w:lineRule="auto"/>
        <w:ind w:left="85" w:right="295" w:firstLine="453"/>
        <w:rPr>
          <w:rFonts w:ascii="Times New Roman" w:eastAsia="Times New Roman" w:hAnsi="Times New Roman"/>
          <w:color w:val="000000"/>
          <w:sz w:val="24"/>
          <w:szCs w:val="24"/>
          <w:lang w:eastAsia="ru-RU"/>
        </w:rPr>
      </w:pPr>
    </w:p>
    <w:p w14:paraId="76992761" w14:textId="77777777" w:rsidR="0099531F" w:rsidRPr="0099531F" w:rsidRDefault="0099531F" w:rsidP="0099531F">
      <w:pPr>
        <w:widowControl w:val="0"/>
        <w:spacing w:after="0" w:line="240" w:lineRule="auto"/>
        <w:ind w:left="85" w:right="295" w:firstLine="793"/>
        <w:rPr>
          <w:rFonts w:ascii="Times New Roman" w:eastAsia="Times New Roman" w:hAnsi="Times New Roman"/>
          <w:color w:val="000000"/>
          <w:sz w:val="24"/>
          <w:szCs w:val="24"/>
          <w:lang w:eastAsia="ru-RU"/>
        </w:rPr>
      </w:pPr>
    </w:p>
    <w:p w14:paraId="6C88B21E" w14:textId="77777777" w:rsidR="0099531F" w:rsidRPr="0099531F" w:rsidRDefault="0099531F" w:rsidP="0099531F">
      <w:pPr>
        <w:widowControl w:val="0"/>
        <w:spacing w:after="0" w:line="240" w:lineRule="auto"/>
        <w:ind w:left="85" w:right="295" w:firstLine="793"/>
        <w:rPr>
          <w:rFonts w:ascii="Times New Roman" w:eastAsia="Times New Roman" w:hAnsi="Times New Roman"/>
          <w:color w:val="000000"/>
          <w:sz w:val="24"/>
          <w:szCs w:val="24"/>
          <w:lang w:eastAsia="ru-RU"/>
        </w:rPr>
      </w:pPr>
    </w:p>
    <w:p w14:paraId="532608BB" w14:textId="77777777" w:rsidR="0099531F" w:rsidRPr="009B4360" w:rsidRDefault="0099531F" w:rsidP="0099531F">
      <w:pPr>
        <w:widowControl w:val="0"/>
        <w:spacing w:after="0" w:line="240" w:lineRule="auto"/>
        <w:ind w:left="85" w:right="295" w:firstLine="340"/>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 xml:space="preserve">Разработчик: </w:t>
      </w:r>
      <w:r w:rsidR="008A0128">
        <w:rPr>
          <w:rFonts w:ascii="Times New Roman" w:eastAsia="Times New Roman" w:hAnsi="Times New Roman"/>
          <w:sz w:val="24"/>
          <w:szCs w:val="24"/>
          <w:lang w:eastAsia="ru-RU"/>
        </w:rPr>
        <w:t xml:space="preserve">Ссорин-Чайков Н.В, </w:t>
      </w:r>
      <w:r w:rsidR="008A0128">
        <w:rPr>
          <w:rFonts w:ascii="Times New Roman" w:eastAsia="Times New Roman" w:hAnsi="Times New Roman"/>
          <w:sz w:val="24"/>
          <w:szCs w:val="24"/>
          <w:lang w:val="en-US" w:eastAsia="ru-RU"/>
        </w:rPr>
        <w:t>PhD</w:t>
      </w:r>
      <w:r w:rsidR="009B4360" w:rsidRPr="009B4360">
        <w:rPr>
          <w:rFonts w:ascii="Times New Roman" w:eastAsia="Times New Roman" w:hAnsi="Times New Roman"/>
          <w:sz w:val="24"/>
          <w:szCs w:val="24"/>
          <w:lang w:eastAsia="ru-RU"/>
        </w:rPr>
        <w:t xml:space="preserve">, </w:t>
      </w:r>
      <w:hyperlink r:id="rId8" w:history="1">
        <w:r w:rsidR="009B4360" w:rsidRPr="00FA6390">
          <w:rPr>
            <w:rStyle w:val="ab"/>
            <w:rFonts w:ascii="Times New Roman" w:eastAsiaTheme="minorHAnsi" w:hAnsi="Times New Roman"/>
            <w:sz w:val="24"/>
            <w:szCs w:val="24"/>
            <w:lang w:val="en-US"/>
          </w:rPr>
          <w:t>nssorinchaikov</w:t>
        </w:r>
        <w:r w:rsidR="009B4360" w:rsidRPr="009B4360">
          <w:rPr>
            <w:rStyle w:val="ab"/>
            <w:rFonts w:ascii="Times New Roman" w:eastAsiaTheme="minorHAnsi" w:hAnsi="Times New Roman"/>
            <w:sz w:val="24"/>
            <w:szCs w:val="24"/>
          </w:rPr>
          <w:t>@</w:t>
        </w:r>
        <w:r w:rsidR="009B4360" w:rsidRPr="00FA6390">
          <w:rPr>
            <w:rStyle w:val="ab"/>
            <w:rFonts w:ascii="Times New Roman" w:eastAsiaTheme="minorHAnsi" w:hAnsi="Times New Roman"/>
            <w:sz w:val="24"/>
            <w:szCs w:val="24"/>
            <w:lang w:val="en-US"/>
          </w:rPr>
          <w:t>hse</w:t>
        </w:r>
        <w:r w:rsidR="009B4360" w:rsidRPr="009B4360">
          <w:rPr>
            <w:rStyle w:val="ab"/>
            <w:rFonts w:ascii="Times New Roman" w:eastAsiaTheme="minorHAnsi" w:hAnsi="Times New Roman"/>
            <w:sz w:val="24"/>
            <w:szCs w:val="24"/>
          </w:rPr>
          <w:t>.</w:t>
        </w:r>
        <w:r w:rsidR="009B4360" w:rsidRPr="00FA6390">
          <w:rPr>
            <w:rStyle w:val="ab"/>
            <w:rFonts w:ascii="Times New Roman" w:eastAsiaTheme="minorHAnsi" w:hAnsi="Times New Roman"/>
            <w:sz w:val="24"/>
            <w:szCs w:val="24"/>
            <w:lang w:val="en-US"/>
          </w:rPr>
          <w:t>ru</w:t>
        </w:r>
      </w:hyperlink>
    </w:p>
    <w:p w14:paraId="7529D40F"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
    <w:p w14:paraId="60B93364"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
    <w:p w14:paraId="3BF56B8E"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 xml:space="preserve">Утверждена Академическим руководителем образовательной программы </w:t>
      </w:r>
    </w:p>
    <w:p w14:paraId="512BF376"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
    <w:p w14:paraId="1E27DDA5" w14:textId="465CDB09" w:rsidR="0099531F" w:rsidRPr="0099531F" w:rsidRDefault="00331176" w:rsidP="0099531F">
      <w:pPr>
        <w:widowControl w:val="0"/>
        <w:spacing w:after="0" w:line="240" w:lineRule="auto"/>
        <w:ind w:left="85" w:right="295" w:firstLine="340"/>
        <w:rPr>
          <w:rFonts w:ascii="Times New Roman" w:eastAsia="Times New Roman" w:hAnsi="Times New Roman"/>
          <w:sz w:val="24"/>
          <w:szCs w:val="24"/>
          <w:lang w:eastAsia="ru-RU"/>
        </w:rPr>
      </w:pPr>
      <w:r>
        <w:rPr>
          <w:rFonts w:ascii="Times New Roman" w:eastAsia="Times New Roman" w:hAnsi="Times New Roman"/>
          <w:sz w:val="24"/>
          <w:szCs w:val="24"/>
          <w:lang w:eastAsia="ru-RU"/>
        </w:rPr>
        <w:t>«31» августа 2019</w:t>
      </w:r>
      <w:r w:rsidR="0099531F" w:rsidRPr="0099531F">
        <w:rPr>
          <w:rFonts w:ascii="Times New Roman" w:eastAsia="Times New Roman" w:hAnsi="Times New Roman"/>
          <w:sz w:val="24"/>
          <w:szCs w:val="24"/>
          <w:lang w:eastAsia="ru-RU"/>
        </w:rPr>
        <w:t xml:space="preserve"> г.</w:t>
      </w:r>
    </w:p>
    <w:p w14:paraId="7A6ECC5E"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
    <w:p w14:paraId="07A332A7"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А.</w:t>
      </w:r>
      <w:r w:rsidR="00ED388D">
        <w:rPr>
          <w:rFonts w:ascii="Times New Roman" w:eastAsia="Times New Roman" w:hAnsi="Times New Roman"/>
          <w:sz w:val="24"/>
          <w:szCs w:val="24"/>
          <w:lang w:eastAsia="ru-RU"/>
        </w:rPr>
        <w:t>А</w:t>
      </w:r>
      <w:r w:rsidRPr="0099531F">
        <w:rPr>
          <w:rFonts w:ascii="Times New Roman" w:eastAsia="Times New Roman" w:hAnsi="Times New Roman"/>
          <w:sz w:val="24"/>
          <w:szCs w:val="24"/>
          <w:lang w:eastAsia="ru-RU"/>
        </w:rPr>
        <w:t xml:space="preserve">. </w:t>
      </w:r>
      <w:r w:rsidR="00ED388D">
        <w:rPr>
          <w:rFonts w:ascii="Times New Roman" w:eastAsia="Times New Roman" w:hAnsi="Times New Roman"/>
          <w:sz w:val="24"/>
          <w:szCs w:val="24"/>
          <w:lang w:eastAsia="ru-RU"/>
        </w:rPr>
        <w:t>Селин</w:t>
      </w:r>
      <w:r w:rsidRPr="0099531F">
        <w:rPr>
          <w:rFonts w:ascii="Times New Roman" w:eastAsia="Times New Roman" w:hAnsi="Times New Roman"/>
          <w:sz w:val="24"/>
          <w:szCs w:val="24"/>
          <w:lang w:eastAsia="ru-RU"/>
        </w:rPr>
        <w:tab/>
        <w:t>_________________</w:t>
      </w:r>
    </w:p>
    <w:p w14:paraId="1ADAF7ED" w14:textId="77777777" w:rsidR="0099531F" w:rsidRPr="0099531F" w:rsidRDefault="0099531F" w:rsidP="0099531F">
      <w:pPr>
        <w:widowControl w:val="0"/>
        <w:spacing w:after="0" w:line="240" w:lineRule="auto"/>
        <w:ind w:left="85" w:right="295" w:firstLine="793"/>
        <w:rPr>
          <w:rFonts w:ascii="Times New Roman" w:eastAsia="Times New Roman" w:hAnsi="Times New Roman"/>
          <w:color w:val="000000"/>
          <w:sz w:val="24"/>
          <w:szCs w:val="24"/>
          <w:lang w:eastAsia="ru-RU"/>
        </w:rPr>
      </w:pPr>
    </w:p>
    <w:p w14:paraId="5D660EF8"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2F593210"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0BE24DDB"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03D18D53"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19275690"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153088A3"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01F6A325"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6DDD7251"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63779040"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CE5DDB5"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19776FA1"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1602252B" w14:textId="77777777" w:rsidR="0099531F" w:rsidRPr="0099531F" w:rsidRDefault="0099531F" w:rsidP="0099531F">
      <w:pPr>
        <w:widowControl w:val="0"/>
        <w:spacing w:after="0" w:line="240" w:lineRule="auto"/>
        <w:ind w:right="295"/>
        <w:rPr>
          <w:rFonts w:ascii="Times New Roman" w:eastAsia="Times New Roman" w:hAnsi="Times New Roman"/>
          <w:color w:val="000000"/>
          <w:sz w:val="24"/>
          <w:szCs w:val="24"/>
          <w:lang w:eastAsia="ru-RU"/>
        </w:rPr>
      </w:pPr>
    </w:p>
    <w:p w14:paraId="6B58A681" w14:textId="77777777" w:rsid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Санкт-Петербург, 2018</w:t>
      </w:r>
    </w:p>
    <w:p w14:paraId="42F8926F" w14:textId="77777777" w:rsid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551671A2" w14:textId="77777777" w:rsidR="00F8491D" w:rsidRPr="008A0128" w:rsidRDefault="0099531F" w:rsidP="008A0128">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i/>
          <w:color w:val="000000"/>
          <w:sz w:val="24"/>
          <w:szCs w:val="24"/>
          <w:lang w:eastAsia="ru-RU"/>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14:paraId="59122E5D" w14:textId="77777777" w:rsidR="00F8491D" w:rsidRDefault="00F8491D" w:rsidP="001D6D4E">
      <w:pPr>
        <w:spacing w:after="0" w:line="240" w:lineRule="auto"/>
        <w:rPr>
          <w:rFonts w:ascii="Times New Roman" w:eastAsiaTheme="minorHAnsi" w:hAnsi="Times New Roman"/>
          <w:sz w:val="24"/>
          <w:szCs w:val="24"/>
        </w:rPr>
      </w:pPr>
    </w:p>
    <w:p w14:paraId="29898FCF" w14:textId="77777777" w:rsidR="00E11DEE" w:rsidRDefault="00E11DEE" w:rsidP="001D6D4E">
      <w:pPr>
        <w:spacing w:after="0" w:line="240" w:lineRule="auto"/>
        <w:rPr>
          <w:rFonts w:ascii="Times New Roman" w:eastAsiaTheme="minorHAnsi" w:hAnsi="Times New Roman"/>
          <w:sz w:val="24"/>
          <w:szCs w:val="24"/>
        </w:rPr>
      </w:pPr>
    </w:p>
    <w:p w14:paraId="1D5ED2DD" w14:textId="77777777" w:rsidR="00E11DEE" w:rsidRDefault="00E11DEE" w:rsidP="001D6D4E">
      <w:pPr>
        <w:spacing w:after="0" w:line="240" w:lineRule="auto"/>
        <w:rPr>
          <w:rFonts w:ascii="Times New Roman" w:eastAsiaTheme="minorHAnsi" w:hAnsi="Times New Roman"/>
          <w:sz w:val="24"/>
          <w:szCs w:val="24"/>
        </w:rPr>
      </w:pPr>
    </w:p>
    <w:p w14:paraId="59CC39E1" w14:textId="77777777" w:rsidR="00E11DEE" w:rsidRPr="0099531F" w:rsidRDefault="00E11DEE" w:rsidP="001D6D4E">
      <w:pPr>
        <w:spacing w:after="0" w:line="240" w:lineRule="auto"/>
        <w:rPr>
          <w:rFonts w:ascii="Times New Roman" w:eastAsiaTheme="minorHAnsi" w:hAnsi="Times New Roman"/>
          <w:sz w:val="24"/>
          <w:szCs w:val="24"/>
        </w:rPr>
      </w:pPr>
    </w:p>
    <w:p w14:paraId="0AD56587" w14:textId="77777777" w:rsidR="00C42A27" w:rsidRDefault="002C1A1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Syllabus</w:t>
      </w:r>
    </w:p>
    <w:p w14:paraId="37A49807" w14:textId="77777777" w:rsidR="00C42A27" w:rsidRDefault="00C42A27" w:rsidP="00C42A27">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1"/>
        <w:gridCol w:w="1704"/>
        <w:gridCol w:w="712"/>
        <w:gridCol w:w="992"/>
        <w:gridCol w:w="1134"/>
        <w:gridCol w:w="426"/>
        <w:gridCol w:w="708"/>
        <w:gridCol w:w="1558"/>
      </w:tblGrid>
      <w:tr w:rsidR="00C42A27" w:rsidRPr="008A0128" w14:paraId="75D3ECEB"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0690FEC"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1994A03C" w14:textId="77777777" w:rsidR="00C42A27" w:rsidRPr="00C871CD" w:rsidRDefault="008A012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Applied Anthropology</w:t>
            </w:r>
          </w:p>
        </w:tc>
      </w:tr>
      <w:tr w:rsidR="00C42A27" w:rsidRPr="00E25AA6" w14:paraId="24837CA9"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E34EC61"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2F5D2C91" w14:textId="77777777" w:rsidR="00C42A27" w:rsidRDefault="00C871C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History Department</w:t>
            </w:r>
            <w:r w:rsidR="001D6D4E">
              <w:rPr>
                <w:rFonts w:ascii="Times New Roman" w:eastAsiaTheme="minorHAnsi" w:hAnsi="Times New Roman"/>
                <w:sz w:val="24"/>
                <w:szCs w:val="24"/>
                <w:lang w:val="en-US"/>
              </w:rPr>
              <w:t xml:space="preserve"> (Social Anthropology minor) </w:t>
            </w:r>
          </w:p>
        </w:tc>
      </w:tr>
      <w:tr w:rsidR="00C42A27" w:rsidRPr="006E2F0C" w14:paraId="38732872"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3522BE5" w14:textId="77777777"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626ADB7D" w14:textId="77777777" w:rsidR="00C42A27" w:rsidRDefault="008A012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C42A27" w:rsidRPr="00C42A27" w14:paraId="7E307C34" w14:textId="7777777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4E375AE"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15266D01" w14:textId="77777777" w:rsidR="00C42A27" w:rsidRPr="00C75C5C" w:rsidRDefault="001D6D4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w:t>
            </w:r>
            <w:r w:rsidR="00C75C5C">
              <w:rPr>
                <w:rFonts w:ascii="Times New Roman" w:eastAsiaTheme="minorHAnsi" w:hAnsi="Times New Roman"/>
                <w:sz w:val="24"/>
                <w:szCs w:val="24"/>
                <w:lang w:val="en-US"/>
              </w:rPr>
              <w:t xml:space="preserve">one </w:t>
            </w:r>
          </w:p>
        </w:tc>
      </w:tr>
      <w:tr w:rsidR="00C42A27" w:rsidRPr="00C42A27" w14:paraId="7E527B03" w14:textId="7777777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519C39D"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68722717" w14:textId="77777777" w:rsidR="00C42A27" w:rsidRPr="00C75C5C" w:rsidRDefault="00C75C5C">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5</w:t>
            </w:r>
          </w:p>
        </w:tc>
      </w:tr>
      <w:tr w:rsidR="00C42A27" w14:paraId="04E4AACE" w14:textId="77777777"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D46243E"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6E925A1"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14:paraId="795579C9"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14:paraId="5F2E0E3A"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14:paraId="2748885D" w14:textId="77777777"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14:paraId="53794B3F" w14:textId="77777777" w:rsidR="00C42A27" w:rsidRDefault="00C42A27">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F488261" w14:textId="77777777" w:rsidR="00C42A27" w:rsidRPr="00C871CD" w:rsidRDefault="00196CB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6</w:t>
            </w:r>
            <w:r w:rsidR="00C871CD">
              <w:rPr>
                <w:rFonts w:ascii="Times New Roman" w:eastAsiaTheme="minorHAnsi" w:hAnsi="Times New Roman"/>
                <w:sz w:val="24"/>
                <w:szCs w:val="24"/>
              </w:rPr>
              <w:t>0</w:t>
            </w:r>
          </w:p>
        </w:tc>
        <w:tc>
          <w:tcPr>
            <w:tcW w:w="2552" w:type="dxa"/>
            <w:gridSpan w:val="3"/>
            <w:tcBorders>
              <w:top w:val="single" w:sz="4" w:space="0" w:color="auto"/>
              <w:left w:val="single" w:sz="4" w:space="0" w:color="auto"/>
              <w:bottom w:val="single" w:sz="4" w:space="0" w:color="auto"/>
              <w:right w:val="single" w:sz="4" w:space="0" w:color="auto"/>
            </w:tcBorders>
          </w:tcPr>
          <w:p w14:paraId="4BBEC2EA" w14:textId="77777777" w:rsidR="00C42A27" w:rsidRPr="00C871CD" w:rsidRDefault="00C871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r w:rsidR="00196CB5">
              <w:rPr>
                <w:rFonts w:ascii="Times New Roman" w:eastAsiaTheme="minorHAnsi" w:hAnsi="Times New Roman"/>
                <w:sz w:val="24"/>
                <w:szCs w:val="24"/>
                <w:lang w:val="en-US"/>
              </w:rPr>
              <w:t>3</w:t>
            </w:r>
            <w:r>
              <w:rPr>
                <w:rFonts w:ascii="Times New Roman" w:eastAsiaTheme="minorHAnsi" w:hAnsi="Times New Roman"/>
                <w:sz w:val="24"/>
                <w:szCs w:val="24"/>
              </w:rPr>
              <w:t>0</w:t>
            </w:r>
          </w:p>
        </w:tc>
        <w:tc>
          <w:tcPr>
            <w:tcW w:w="2266" w:type="dxa"/>
            <w:gridSpan w:val="2"/>
            <w:tcBorders>
              <w:top w:val="single" w:sz="4" w:space="0" w:color="auto"/>
              <w:left w:val="single" w:sz="4" w:space="0" w:color="auto"/>
              <w:bottom w:val="single" w:sz="4" w:space="0" w:color="auto"/>
              <w:right w:val="single" w:sz="4" w:space="0" w:color="auto"/>
            </w:tcBorders>
          </w:tcPr>
          <w:p w14:paraId="704878A0" w14:textId="77777777" w:rsidR="00C42A27" w:rsidRPr="00C871CD" w:rsidRDefault="00C871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r>
      <w:tr w:rsidR="00C42A27" w:rsidRPr="00E25AA6" w14:paraId="7E0CE00D"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24A4238A"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7F4311C" w14:textId="77777777" w:rsidR="00C42A27" w:rsidRPr="00300F0B" w:rsidRDefault="008A0128" w:rsidP="00C75C5C">
            <w:pPr>
              <w:rPr>
                <w:rFonts w:ascii="Times New Roman" w:eastAsiaTheme="minorHAnsi" w:hAnsi="Times New Roman"/>
                <w:sz w:val="24"/>
                <w:szCs w:val="24"/>
                <w:lang w:val="en-US"/>
              </w:rPr>
            </w:pPr>
            <w:r w:rsidRPr="008A0128">
              <w:rPr>
                <w:rFonts w:ascii="Times New Roman" w:eastAsiaTheme="minorHAnsi" w:hAnsi="Times New Roman"/>
                <w:sz w:val="24"/>
                <w:szCs w:val="24"/>
                <w:lang w:val="en-US"/>
              </w:rPr>
              <w:t xml:space="preserve">This is a concluding course in the social anthropology minor. Its goal </w:t>
            </w:r>
            <w:r w:rsidR="00900E79" w:rsidRPr="008A0128">
              <w:rPr>
                <w:rFonts w:ascii="Times New Roman" w:eastAsiaTheme="minorHAnsi" w:hAnsi="Times New Roman"/>
                <w:sz w:val="24"/>
                <w:szCs w:val="24"/>
                <w:lang w:val="en-US"/>
              </w:rPr>
              <w:t>is</w:t>
            </w:r>
            <w:r w:rsidRPr="008A0128">
              <w:rPr>
                <w:rFonts w:ascii="Times New Roman" w:eastAsiaTheme="minorHAnsi" w:hAnsi="Times New Roman"/>
                <w:sz w:val="24"/>
                <w:szCs w:val="24"/>
                <w:lang w:val="en-US"/>
              </w:rPr>
              <w:t xml:space="preserve"> to situate anthropological research in a broader landscape of social theory from Marx to Agamben and Schmitt, explore uses of anthropological knowledge that were engendered by this social theory and the history of anthropology, and revise the readings for this minor. This course links the history of anthropological theory with the history of applied anthropology, action anthropology and engaged anthropology.</w:t>
            </w:r>
            <w:r w:rsidR="00300F0B" w:rsidRPr="00300F0B">
              <w:rPr>
                <w:rFonts w:ascii="Times New Roman" w:eastAsiaTheme="minorHAnsi" w:hAnsi="Times New Roman"/>
                <w:sz w:val="24"/>
                <w:szCs w:val="24"/>
                <w:lang w:val="en-US"/>
              </w:rPr>
              <w:t xml:space="preserve"> </w:t>
            </w:r>
            <w:r w:rsidRPr="008A0128">
              <w:rPr>
                <w:rFonts w:ascii="Times New Roman" w:eastAsiaTheme="minorHAnsi" w:hAnsi="Times New Roman"/>
                <w:sz w:val="24"/>
                <w:szCs w:val="24"/>
                <w:lang w:val="en-US"/>
              </w:rPr>
              <w:t xml:space="preserve">Lectures and seminars are structured by main schools of thought in social theory, which are illustrated by chapters from ethnographies, by applied anthropology examples and by readings from the other courses of this minor that we have already </w:t>
            </w:r>
            <w:r w:rsidR="00900E79" w:rsidRPr="008A0128">
              <w:rPr>
                <w:rFonts w:ascii="Times New Roman" w:eastAsiaTheme="minorHAnsi" w:hAnsi="Times New Roman"/>
                <w:sz w:val="24"/>
                <w:szCs w:val="24"/>
                <w:lang w:val="en-US"/>
              </w:rPr>
              <w:t>studied</w:t>
            </w:r>
            <w:r w:rsidR="00300F0B" w:rsidRPr="00300F0B">
              <w:rPr>
                <w:rFonts w:ascii="Times New Roman" w:eastAsiaTheme="minorHAnsi" w:hAnsi="Times New Roman"/>
                <w:sz w:val="24"/>
                <w:szCs w:val="24"/>
                <w:lang w:val="en-US"/>
              </w:rPr>
              <w:t>.</w:t>
            </w:r>
          </w:p>
        </w:tc>
      </w:tr>
      <w:tr w:rsidR="00C42A27" w:rsidRPr="00E25AA6" w14:paraId="5735A1FC"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EFC4D9B"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3A08F4" w14:textId="77777777" w:rsidR="005947BF" w:rsidRPr="005D6C96" w:rsidRDefault="005947BF" w:rsidP="005947BF">
            <w:pPr>
              <w:spacing w:after="0" w:line="240" w:lineRule="auto"/>
              <w:rPr>
                <w:rFonts w:eastAsiaTheme="minorHAnsi"/>
                <w:color w:val="000000"/>
                <w:lang w:val="en-US" w:eastAsia="ru-RU"/>
              </w:rPr>
            </w:pPr>
            <w:r w:rsidRPr="000B796E">
              <w:rPr>
                <w:rFonts w:eastAsiaTheme="minorHAnsi"/>
                <w:i/>
                <w:iCs/>
                <w:color w:val="000000"/>
                <w:lang w:val="en-US" w:eastAsia="ru-RU"/>
              </w:rPr>
              <w:t>ULo 1 Able to learn and demonstrate skills in the field, other than the major field</w:t>
            </w:r>
          </w:p>
          <w:p w14:paraId="0D7643B9" w14:textId="77777777" w:rsidR="005947BF" w:rsidRPr="005D6C96" w:rsidRDefault="005947BF" w:rsidP="005947BF">
            <w:pPr>
              <w:spacing w:after="0" w:line="240" w:lineRule="auto"/>
              <w:rPr>
                <w:rFonts w:eastAsiaTheme="minorHAnsi"/>
                <w:color w:val="000000"/>
                <w:lang w:val="en-US" w:eastAsia="ru-RU"/>
              </w:rPr>
            </w:pPr>
            <w:r w:rsidRPr="000B796E">
              <w:rPr>
                <w:rFonts w:eastAsiaTheme="minorHAnsi"/>
                <w:i/>
                <w:iCs/>
                <w:color w:val="000000"/>
                <w:lang w:val="en-US" w:eastAsia="ru-RU"/>
              </w:rPr>
              <w:t>ULo 5 Work with information: find, define and use the information from different sources which required for solving of research and professional problems (including the system approach)            </w:t>
            </w:r>
          </w:p>
          <w:p w14:paraId="0D10C3D6" w14:textId="77777777" w:rsidR="00480A23" w:rsidRPr="005D6C96" w:rsidRDefault="005947BF" w:rsidP="008A0128">
            <w:pPr>
              <w:spacing w:after="0" w:line="240" w:lineRule="auto"/>
              <w:rPr>
                <w:rFonts w:eastAsiaTheme="minorHAnsi"/>
                <w:color w:val="000000"/>
                <w:lang w:val="en-US" w:eastAsia="ru-RU"/>
              </w:rPr>
            </w:pPr>
            <w:r w:rsidRPr="000B796E">
              <w:rPr>
                <w:rFonts w:eastAsiaTheme="minorHAnsi"/>
                <w:i/>
                <w:iCs/>
                <w:color w:val="000000"/>
                <w:lang w:val="en-US" w:eastAsia="ru-RU"/>
              </w:rPr>
              <w:t>ULo 8 Able to efficiently communicate based on the goals and communication situations</w:t>
            </w:r>
          </w:p>
        </w:tc>
      </w:tr>
      <w:tr w:rsidR="00C42A27" w:rsidRPr="00E25AA6" w14:paraId="4C61284E"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F94380F"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437666D" w14:textId="77777777" w:rsidR="00C42A27" w:rsidRDefault="00C75C5C">
            <w:pPr>
              <w:spacing w:after="0" w:line="240" w:lineRule="auto"/>
              <w:rPr>
                <w:rFonts w:ascii="Times New Roman" w:eastAsiaTheme="minorHAnsi" w:hAnsi="Times New Roman"/>
                <w:sz w:val="24"/>
                <w:szCs w:val="24"/>
                <w:lang w:val="en-US"/>
              </w:rPr>
            </w:pPr>
            <w:r w:rsidRPr="00C75C5C">
              <w:rPr>
                <w:rFonts w:ascii="Times New Roman" w:eastAsiaTheme="minorHAnsi" w:hAnsi="Times New Roman"/>
                <w:sz w:val="24"/>
                <w:szCs w:val="24"/>
                <w:lang w:val="en-US"/>
              </w:rPr>
              <w:t>The course consists of both lectures and seminars that will focus on</w:t>
            </w:r>
            <w:r>
              <w:rPr>
                <w:rFonts w:ascii="Times New Roman" w:eastAsiaTheme="minorHAnsi" w:hAnsi="Times New Roman"/>
                <w:sz w:val="24"/>
                <w:szCs w:val="24"/>
                <w:lang w:val="en-US"/>
              </w:rPr>
              <w:t xml:space="preserve"> selected</w:t>
            </w:r>
            <w:r w:rsidRPr="00C75C5C">
              <w:rPr>
                <w:rFonts w:ascii="Times New Roman" w:eastAsiaTheme="minorHAnsi" w:hAnsi="Times New Roman"/>
                <w:sz w:val="24"/>
                <w:szCs w:val="24"/>
                <w:lang w:val="en-US"/>
              </w:rPr>
              <w:t xml:space="preserve"> readings</w:t>
            </w:r>
            <w:r>
              <w:rPr>
                <w:rFonts w:ascii="Times New Roman" w:eastAsiaTheme="minorHAnsi" w:hAnsi="Times New Roman"/>
                <w:sz w:val="24"/>
                <w:szCs w:val="24"/>
                <w:lang w:val="en-US"/>
              </w:rPr>
              <w:t xml:space="preserve">. Students are encouraged to lively participate in the discussions both during lectures and seminars.  </w:t>
            </w:r>
          </w:p>
        </w:tc>
      </w:tr>
      <w:tr w:rsidR="006E2F0C" w:rsidRPr="00E25AA6" w14:paraId="2588D4A5" w14:textId="77777777"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465427D4" w14:textId="77777777" w:rsidR="006E2F0C" w:rsidRPr="00F15AD3" w:rsidRDefault="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6E2F0C" w:rsidRPr="006E2F0C" w14:paraId="4C0B0030" w14:textId="77777777" w:rsidTr="0010576E">
        <w:trPr>
          <w:trHeight w:val="45"/>
        </w:trPr>
        <w:tc>
          <w:tcPr>
            <w:tcW w:w="127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14:paraId="0D52959C" w14:textId="77777777"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34424914"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6DFA6213" w14:textId="77777777" w:rsidR="006E2F0C" w:rsidRPr="00C47752" w:rsidRDefault="006E2F0C" w:rsidP="003D390B">
            <w:pPr>
              <w:jc w:val="center"/>
              <w:rPr>
                <w:rFonts w:ascii="Times New Roman" w:eastAsiaTheme="minorHAnsi" w:hAnsi="Times New Roman"/>
                <w:b/>
                <w:lang w:val="en-US"/>
              </w:rPr>
            </w:pPr>
            <w:r w:rsidRPr="00C47752">
              <w:rPr>
                <w:rFonts w:ascii="Times New Roman" w:eastAsiaTheme="minorHAnsi" w:hAnsi="Times New Roman"/>
                <w:b/>
                <w:lang w:val="en-US"/>
              </w:rPr>
              <w:t>Total</w:t>
            </w:r>
          </w:p>
          <w:p w14:paraId="39915CA0"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89B4B5B"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14:paraId="18A6A4BF"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6E2F0C" w:rsidRPr="006E2F0C" w14:paraId="6245A08B" w14:textId="77777777" w:rsidTr="0010576E">
        <w:trPr>
          <w:trHeight w:val="45"/>
        </w:trPr>
        <w:tc>
          <w:tcPr>
            <w:tcW w:w="127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D13123E" w14:textId="77777777" w:rsidR="006E2F0C" w:rsidRDefault="006E2F0C">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14:paraId="3FAFC870" w14:textId="77777777" w:rsidR="006E2F0C" w:rsidRDefault="006E2F0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14:paraId="55A94A73" w14:textId="77777777" w:rsidR="006E2F0C"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A9A0ED8" w14:textId="77777777"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33851FA" w14:textId="77777777"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14:paraId="02ADD80A" w14:textId="77777777" w:rsidR="006E2F0C" w:rsidRDefault="006E2F0C">
            <w:pPr>
              <w:spacing w:after="0" w:line="240" w:lineRule="auto"/>
              <w:rPr>
                <w:rFonts w:ascii="Times New Roman" w:eastAsiaTheme="minorHAnsi" w:hAnsi="Times New Roman"/>
                <w:sz w:val="24"/>
                <w:szCs w:val="24"/>
                <w:lang w:val="en-US"/>
              </w:rPr>
            </w:pPr>
          </w:p>
        </w:tc>
      </w:tr>
      <w:tr w:rsidR="006E2F0C" w:rsidRPr="006E2F0C" w14:paraId="6E74D8E5"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42CD515" w14:textId="77777777" w:rsidR="006E2F0C" w:rsidRDefault="00C75C5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6F75647" w14:textId="77777777" w:rsidR="006E2F0C" w:rsidRPr="00671E27" w:rsidRDefault="008A0128">
            <w:pPr>
              <w:spacing w:after="0" w:line="240" w:lineRule="auto"/>
              <w:rPr>
                <w:rFonts w:ascii="Times New Roman" w:eastAsiaTheme="minorHAnsi" w:hAnsi="Times New Roman"/>
                <w:sz w:val="24"/>
                <w:szCs w:val="24"/>
                <w:lang w:val="en-US"/>
              </w:rPr>
            </w:pPr>
            <w:r w:rsidRPr="008A0128">
              <w:rPr>
                <w:rFonts w:ascii="Times New Roman" w:eastAsiaTheme="minorHAnsi" w:hAnsi="Times New Roman"/>
                <w:sz w:val="24"/>
                <w:szCs w:val="24"/>
                <w:lang w:val="en-US"/>
              </w:rPr>
              <w:t>Ethnography, applied anthropology and social theory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9B5BEDB" w14:textId="77777777" w:rsidR="006E2F0C"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4158CF">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67A1F7" w14:textId="77777777" w:rsidR="006E2F0C"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EBD425D" w14:textId="77777777" w:rsidR="006E2F0C"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DA7EE7C" w14:textId="77777777" w:rsidR="006E2F0C" w:rsidRPr="00C62B34" w:rsidRDefault="00FB015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202EEB" w:rsidRPr="006E2F0C" w14:paraId="6FA97337"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3B1BED5"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4F2ABC0" w14:textId="77777777" w:rsidR="00202EEB" w:rsidRPr="00196CB5" w:rsidRDefault="008A0128">
            <w:pPr>
              <w:spacing w:after="0" w:line="240" w:lineRule="auto"/>
              <w:rPr>
                <w:rFonts w:ascii="Times New Roman" w:eastAsiaTheme="minorHAnsi" w:hAnsi="Times New Roman"/>
                <w:sz w:val="24"/>
                <w:szCs w:val="24"/>
                <w:lang w:val="en-US"/>
              </w:rPr>
            </w:pPr>
            <w:r w:rsidRPr="008A0128">
              <w:rPr>
                <w:rFonts w:ascii="Times New Roman" w:eastAsiaTheme="minorHAnsi" w:hAnsi="Times New Roman"/>
                <w:sz w:val="24"/>
                <w:szCs w:val="24"/>
                <w:lang w:val="en-US"/>
              </w:rPr>
              <w:t>Anthropology since the 1960s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CB3AB56" w14:textId="77777777" w:rsidR="00202EEB" w:rsidRDefault="004158C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C0B9C3"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3A35E87"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D6E6870" w14:textId="77777777" w:rsidR="00202EEB" w:rsidRPr="00BD0C85"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31185A" w:rsidRPr="006E2F0C" w14:paraId="2F62DE44"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2B5FFB6"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B1FD757" w14:textId="77777777" w:rsidR="0031185A" w:rsidRPr="00C75C5C" w:rsidRDefault="008A0128">
            <w:pPr>
              <w:spacing w:after="0" w:line="240" w:lineRule="auto"/>
              <w:rPr>
                <w:rFonts w:ascii="Times New Roman" w:eastAsiaTheme="minorHAnsi" w:hAnsi="Times New Roman"/>
                <w:sz w:val="24"/>
                <w:szCs w:val="24"/>
                <w:lang w:val="en-US"/>
              </w:rPr>
            </w:pPr>
            <w:r w:rsidRPr="008A0128">
              <w:rPr>
                <w:rFonts w:ascii="Times New Roman" w:eastAsiaTheme="minorHAnsi" w:hAnsi="Times New Roman"/>
                <w:sz w:val="24"/>
                <w:szCs w:val="24"/>
                <w:lang w:val="en-US"/>
              </w:rPr>
              <w:t>Marxist perspectives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F94DF7F" w14:textId="77777777" w:rsidR="0031185A" w:rsidRDefault="008A012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4F0280" w14:textId="77777777" w:rsidR="0031185A" w:rsidRDefault="008A012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B1FA99D" w14:textId="77777777" w:rsidR="0031185A" w:rsidRDefault="008A012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8BABFF4" w14:textId="77777777" w:rsidR="0031185A" w:rsidRPr="00C62B34" w:rsidRDefault="008A012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6E2F0C" w14:paraId="6101BB29"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EF59C75"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F8038D4" w14:textId="77777777" w:rsidR="00202EEB" w:rsidRPr="00196CB5" w:rsidRDefault="006F317D">
            <w:pPr>
              <w:spacing w:after="0" w:line="240" w:lineRule="auto"/>
              <w:rPr>
                <w:rFonts w:ascii="Times New Roman" w:eastAsiaTheme="minorHAnsi" w:hAnsi="Times New Roman"/>
                <w:sz w:val="24"/>
                <w:szCs w:val="24"/>
                <w:lang w:val="en-US"/>
              </w:rPr>
            </w:pPr>
            <w:r w:rsidRPr="006F317D">
              <w:rPr>
                <w:rFonts w:ascii="Times New Roman" w:eastAsiaTheme="minorHAnsi" w:hAnsi="Times New Roman"/>
                <w:sz w:val="24"/>
                <w:szCs w:val="24"/>
                <w:lang w:val="en-US"/>
              </w:rPr>
              <w:t>Durkheim and the invention of society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510EE76" w14:textId="77777777" w:rsidR="00202EEB" w:rsidRDefault="004158C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990FB7" w14:textId="77777777" w:rsidR="00202EEB"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BFCBA11" w14:textId="77777777" w:rsidR="00202EEB"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97B0F2B" w14:textId="77777777" w:rsidR="00202EEB" w:rsidRPr="00BD0C85"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202EEB" w:rsidRPr="006E2F0C" w14:paraId="132F3E4A"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A760C3B"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DC00255" w14:textId="77777777" w:rsidR="00202EEB" w:rsidRPr="00202EEB" w:rsidRDefault="007274F9">
            <w:pPr>
              <w:spacing w:after="0" w:line="240" w:lineRule="auto"/>
              <w:rPr>
                <w:rFonts w:ascii="Times New Roman" w:eastAsiaTheme="minorHAnsi" w:hAnsi="Times New Roman"/>
                <w:sz w:val="24"/>
                <w:szCs w:val="24"/>
                <w:lang w:val="en-US"/>
              </w:rPr>
            </w:pPr>
            <w:r w:rsidRPr="006F317D">
              <w:rPr>
                <w:rFonts w:ascii="Times New Roman" w:eastAsiaTheme="minorHAnsi" w:hAnsi="Times New Roman"/>
                <w:sz w:val="24"/>
                <w:szCs w:val="24"/>
                <w:lang w:val="en-US"/>
              </w:rPr>
              <w:t>Durkheimian</w:t>
            </w:r>
            <w:r w:rsidR="006F317D" w:rsidRPr="006F317D">
              <w:rPr>
                <w:rFonts w:ascii="Times New Roman" w:eastAsiaTheme="minorHAnsi" w:hAnsi="Times New Roman"/>
                <w:sz w:val="24"/>
                <w:szCs w:val="24"/>
                <w:lang w:val="en-US"/>
              </w:rPr>
              <w:t xml:space="preserve"> </w:t>
            </w:r>
            <w:r w:rsidRPr="006F317D">
              <w:rPr>
                <w:rFonts w:ascii="Times New Roman" w:eastAsiaTheme="minorHAnsi" w:hAnsi="Times New Roman"/>
                <w:sz w:val="24"/>
                <w:szCs w:val="24"/>
                <w:lang w:val="en-US"/>
              </w:rPr>
              <w:t>perspectives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A265AFD" w14:textId="77777777" w:rsidR="00202EEB"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7D42CB"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C78705C" w14:textId="77777777" w:rsidR="00202EEB"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37B7B1F" w14:textId="77777777" w:rsidR="00202EEB" w:rsidRPr="00BD0C85"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6E2F0C" w14:paraId="0842E2EF"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6755130"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DB849AC" w14:textId="77777777" w:rsidR="00202EEB" w:rsidRPr="00202EEB" w:rsidRDefault="006F317D">
            <w:pPr>
              <w:spacing w:after="0" w:line="240" w:lineRule="auto"/>
              <w:rPr>
                <w:rFonts w:ascii="Times New Roman" w:eastAsiaTheme="minorHAnsi" w:hAnsi="Times New Roman"/>
                <w:sz w:val="24"/>
                <w:szCs w:val="24"/>
                <w:lang w:val="en-US"/>
              </w:rPr>
            </w:pPr>
            <w:r w:rsidRPr="006F317D">
              <w:rPr>
                <w:rFonts w:ascii="Times New Roman" w:eastAsiaTheme="minorHAnsi" w:hAnsi="Times New Roman"/>
                <w:sz w:val="24"/>
                <w:szCs w:val="24"/>
                <w:lang w:val="en-US"/>
              </w:rPr>
              <w:t>The invention of Society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1EF1DE9"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5B1FA1"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BD92EDE"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5E7CA25" w14:textId="77777777" w:rsidR="00202EEB" w:rsidRPr="00BD0C85" w:rsidRDefault="00C62B3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31185A" w:rsidRPr="006E2F0C" w14:paraId="0081FEF1"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908971C" w14:textId="77777777" w:rsidR="0031185A" w:rsidRDefault="00755B1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999CE10" w14:textId="77777777" w:rsidR="0031185A" w:rsidRPr="0031185A" w:rsidRDefault="006F317D">
            <w:pPr>
              <w:spacing w:after="0" w:line="240" w:lineRule="auto"/>
              <w:rPr>
                <w:rFonts w:ascii="Times New Roman" w:eastAsiaTheme="minorHAnsi" w:hAnsi="Times New Roman"/>
                <w:sz w:val="24"/>
                <w:szCs w:val="24"/>
                <w:lang w:val="en-US"/>
              </w:rPr>
            </w:pPr>
            <w:r w:rsidRPr="006F317D">
              <w:rPr>
                <w:rFonts w:ascii="Times New Roman" w:eastAsiaTheme="minorHAnsi" w:hAnsi="Times New Roman"/>
                <w:sz w:val="24"/>
                <w:szCs w:val="24"/>
                <w:lang w:val="en-US"/>
              </w:rPr>
              <w:t>Weber and ‘understanding anthropology’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C82FAD5" w14:textId="77777777" w:rsidR="0031185A" w:rsidRDefault="004158C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DD67A4" w14:textId="77777777" w:rsidR="0031185A"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3DDC324"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D93F746" w14:textId="77777777" w:rsidR="0031185A" w:rsidRPr="00C62B34"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202EEB" w:rsidRPr="006E2F0C" w14:paraId="30CD7409"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61E141B" w14:textId="77777777" w:rsidR="00202EEB" w:rsidRDefault="00755B1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AF61E43" w14:textId="77777777" w:rsidR="00202EEB" w:rsidRPr="00196CB5" w:rsidRDefault="006F317D">
            <w:pPr>
              <w:spacing w:after="0" w:line="240" w:lineRule="auto"/>
              <w:rPr>
                <w:rFonts w:ascii="Times New Roman" w:eastAsiaTheme="minorHAnsi" w:hAnsi="Times New Roman"/>
                <w:sz w:val="24"/>
                <w:szCs w:val="24"/>
                <w:lang w:val="en-US"/>
              </w:rPr>
            </w:pPr>
            <w:r w:rsidRPr="006F317D">
              <w:rPr>
                <w:rFonts w:ascii="Times New Roman" w:eastAsiaTheme="minorHAnsi" w:hAnsi="Times New Roman"/>
                <w:sz w:val="24"/>
                <w:szCs w:val="24"/>
                <w:lang w:val="en-US"/>
              </w:rPr>
              <w:t>Ethics and Economy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EF3B622" w14:textId="77777777" w:rsidR="00202EEB"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9F2AFB"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3409B59" w14:textId="77777777" w:rsidR="00202EEB"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094A011" w14:textId="77777777" w:rsidR="00202EEB" w:rsidRPr="00BD0C85"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202EEB" w14:paraId="0E754A31"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4E9382A" w14:textId="77777777" w:rsidR="00202EEB" w:rsidRDefault="00755B1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21C7442" w14:textId="77777777" w:rsidR="00202EEB" w:rsidRPr="00202EEB" w:rsidRDefault="006F317D">
            <w:pPr>
              <w:spacing w:after="0" w:line="240" w:lineRule="auto"/>
              <w:rPr>
                <w:rFonts w:ascii="Times New Roman" w:eastAsiaTheme="minorHAnsi" w:hAnsi="Times New Roman"/>
                <w:sz w:val="24"/>
                <w:szCs w:val="24"/>
                <w:lang w:val="en-US"/>
              </w:rPr>
            </w:pPr>
            <w:r w:rsidRPr="006F317D">
              <w:rPr>
                <w:rFonts w:ascii="Times New Roman" w:eastAsiaTheme="minorHAnsi" w:hAnsi="Times New Roman"/>
                <w:sz w:val="24"/>
                <w:szCs w:val="24"/>
                <w:lang w:val="en-US"/>
              </w:rPr>
              <w:t>Polanyi</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8A4C903" w14:textId="77777777" w:rsidR="00202EEB"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06B68"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4E53D2A" w14:textId="77777777" w:rsidR="00202EEB"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9683991" w14:textId="77777777" w:rsidR="00202EEB" w:rsidRPr="00202EEB"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202EEB" w14:paraId="44CC058B"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4ABFD76" w14:textId="77777777" w:rsidR="00202EEB" w:rsidRDefault="00755B1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5277289" w14:textId="77777777" w:rsidR="00202EEB" w:rsidRPr="00202EEB" w:rsidRDefault="006F317D">
            <w:pPr>
              <w:spacing w:after="0" w:line="240" w:lineRule="auto"/>
              <w:rPr>
                <w:rFonts w:ascii="Times New Roman" w:eastAsiaTheme="minorHAnsi" w:hAnsi="Times New Roman"/>
                <w:sz w:val="24"/>
                <w:szCs w:val="24"/>
                <w:lang w:val="en-US"/>
              </w:rPr>
            </w:pPr>
            <w:r w:rsidRPr="006F317D">
              <w:rPr>
                <w:rFonts w:ascii="Times New Roman" w:eastAsiaTheme="minorHAnsi" w:hAnsi="Times New Roman"/>
                <w:sz w:val="24"/>
                <w:szCs w:val="24"/>
                <w:lang w:val="en-US"/>
              </w:rPr>
              <w:t>Distributed personhood and dividual</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5619D01"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D101C9" w14:textId="77777777" w:rsidR="00202EEB"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93E4E5D" w14:textId="77777777" w:rsidR="00202EEB"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6513787" w14:textId="77777777" w:rsidR="00202EEB" w:rsidRPr="00202EEB" w:rsidRDefault="006F317D" w:rsidP="006F317D">
            <w:pPr>
              <w:tabs>
                <w:tab w:val="left" w:pos="720"/>
              </w:tabs>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r>
              <w:rPr>
                <w:rFonts w:ascii="Times New Roman" w:eastAsiaTheme="minorHAnsi" w:hAnsi="Times New Roman"/>
                <w:sz w:val="24"/>
                <w:szCs w:val="24"/>
                <w:lang w:val="en-US"/>
              </w:rPr>
              <w:tab/>
            </w:r>
          </w:p>
        </w:tc>
      </w:tr>
      <w:tr w:rsidR="0031185A" w:rsidRPr="00196CB5" w14:paraId="279659BA"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1FD749E" w14:textId="77777777" w:rsidR="0031185A" w:rsidRDefault="00755B1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36FCA68" w14:textId="77777777" w:rsidR="0031185A" w:rsidRPr="0031185A" w:rsidRDefault="006F317D">
            <w:pPr>
              <w:spacing w:after="0" w:line="240" w:lineRule="auto"/>
              <w:rPr>
                <w:rFonts w:ascii="Times New Roman" w:eastAsiaTheme="minorHAnsi" w:hAnsi="Times New Roman"/>
                <w:sz w:val="24"/>
                <w:szCs w:val="24"/>
                <w:lang w:val="en-US"/>
              </w:rPr>
            </w:pPr>
            <w:r w:rsidRPr="006F317D">
              <w:rPr>
                <w:rFonts w:ascii="Times New Roman" w:eastAsiaTheme="minorHAnsi" w:hAnsi="Times New Roman"/>
                <w:sz w:val="24"/>
                <w:szCs w:val="24"/>
                <w:lang w:val="en-US"/>
              </w:rPr>
              <w:t>Distributed personhood</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2B4DF09" w14:textId="77777777" w:rsidR="0031185A"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DD1B48" w14:textId="77777777" w:rsidR="0031185A"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06C9026" w14:textId="77777777" w:rsidR="0031185A"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FE2B714" w14:textId="77777777" w:rsidR="0031185A" w:rsidRPr="00196CB5"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196CB5" w14:paraId="5EA321CC"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DFCF7C8"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755B1A">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CBA8ADF" w14:textId="77777777" w:rsidR="00202EEB" w:rsidRPr="00196CB5" w:rsidRDefault="006F317D">
            <w:pPr>
              <w:spacing w:after="0" w:line="240" w:lineRule="auto"/>
              <w:rPr>
                <w:rFonts w:ascii="Times New Roman" w:eastAsiaTheme="minorHAnsi" w:hAnsi="Times New Roman"/>
                <w:sz w:val="24"/>
                <w:szCs w:val="24"/>
                <w:lang w:val="en-US"/>
              </w:rPr>
            </w:pPr>
            <w:r w:rsidRPr="006F317D">
              <w:rPr>
                <w:rFonts w:ascii="Times New Roman" w:eastAsiaTheme="minorHAnsi" w:hAnsi="Times New Roman"/>
                <w:sz w:val="24"/>
                <w:szCs w:val="24"/>
                <w:lang w:val="en-US"/>
              </w:rPr>
              <w:t>Feminist theory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B6E7756"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6F317D">
              <w:rPr>
                <w:rFonts w:ascii="Times New Roman" w:eastAsiaTheme="minorHAnsi" w:hAnsi="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E4EE7D" w14:textId="77777777" w:rsidR="00202EEB"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49E1FDB"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138E481" w14:textId="77777777" w:rsidR="00202EEB" w:rsidRPr="00196CB5"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202EEB" w:rsidRPr="00196CB5" w14:paraId="478E4542"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3546F65"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755B1A">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494238D4" w14:textId="77777777" w:rsidR="00202EEB" w:rsidRPr="00202EEB" w:rsidRDefault="006F317D">
            <w:pPr>
              <w:spacing w:after="0" w:line="240" w:lineRule="auto"/>
              <w:rPr>
                <w:rFonts w:ascii="Times New Roman" w:eastAsiaTheme="minorHAnsi" w:hAnsi="Times New Roman"/>
                <w:sz w:val="24"/>
                <w:szCs w:val="24"/>
                <w:lang w:val="en-US"/>
              </w:rPr>
            </w:pPr>
            <w:r w:rsidRPr="006F317D">
              <w:rPr>
                <w:rFonts w:ascii="Times New Roman" w:eastAsiaTheme="minorHAnsi" w:hAnsi="Times New Roman"/>
                <w:sz w:val="24"/>
                <w:szCs w:val="24"/>
                <w:lang w:val="en-US"/>
              </w:rPr>
              <w:t xml:space="preserve">Panopticism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C8AED44"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FB0159">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BD11C9"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8601BD2"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A180BED" w14:textId="77777777" w:rsidR="00202EEB" w:rsidRPr="00196CB5" w:rsidRDefault="00FB015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31185A" w:rsidRPr="006E2F0C" w14:paraId="67F26964"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803DDBA"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755B1A">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075DFFDE" w14:textId="77777777" w:rsidR="0031185A" w:rsidRPr="0031185A" w:rsidRDefault="006F317D">
            <w:pPr>
              <w:spacing w:after="0" w:line="240" w:lineRule="auto"/>
              <w:rPr>
                <w:rFonts w:ascii="Times New Roman" w:eastAsiaTheme="minorHAnsi" w:hAnsi="Times New Roman"/>
                <w:sz w:val="24"/>
                <w:szCs w:val="24"/>
                <w:lang w:val="en-US"/>
              </w:rPr>
            </w:pPr>
            <w:r w:rsidRPr="006F317D">
              <w:rPr>
                <w:rFonts w:ascii="Times New Roman" w:eastAsiaTheme="minorHAnsi" w:hAnsi="Times New Roman"/>
                <w:sz w:val="24"/>
                <w:szCs w:val="24"/>
                <w:lang w:val="en-US"/>
              </w:rPr>
              <w:t>The state of exception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C2D8C37" w14:textId="77777777" w:rsidR="0031185A"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68E609" w14:textId="77777777" w:rsidR="0031185A"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54DA8C1" w14:textId="77777777" w:rsidR="0031185A"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F4FEADF" w14:textId="77777777" w:rsidR="0031185A" w:rsidRPr="00C62B34"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202EEB" w:rsidRPr="006E2F0C" w14:paraId="26E7A8D7"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9C20F3F"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755B1A">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04CFCFA3" w14:textId="77777777" w:rsidR="00202EEB" w:rsidRPr="00196CB5" w:rsidRDefault="006F317D">
            <w:pPr>
              <w:spacing w:after="0" w:line="240" w:lineRule="auto"/>
              <w:rPr>
                <w:rFonts w:ascii="Times New Roman" w:eastAsiaTheme="minorHAnsi" w:hAnsi="Times New Roman"/>
                <w:sz w:val="24"/>
                <w:szCs w:val="24"/>
                <w:lang w:val="en-US"/>
              </w:rPr>
            </w:pPr>
            <w:r w:rsidRPr="006F317D">
              <w:rPr>
                <w:rFonts w:ascii="Times New Roman" w:eastAsiaTheme="minorHAnsi" w:hAnsi="Times New Roman"/>
                <w:sz w:val="24"/>
                <w:szCs w:val="24"/>
                <w:lang w:val="en-US"/>
              </w:rPr>
              <w:t>Schmitt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35D5B56"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6F317D">
              <w:rPr>
                <w:rFonts w:ascii="Times New Roman" w:eastAsiaTheme="minorHAnsi" w:hAnsi="Times New Roman"/>
                <w:sz w:val="24"/>
                <w:szCs w:val="24"/>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85B1C9" w14:textId="77777777" w:rsidR="00202EEB"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70220B1"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7AD1ABD" w14:textId="77777777" w:rsidR="00202EEB" w:rsidRPr="00BD0C85" w:rsidRDefault="00FB015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202EEB" w:rsidRPr="00202EEB" w14:paraId="29934F30"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0451454"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755B1A">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1529944A" w14:textId="77777777" w:rsidR="00202EEB" w:rsidRPr="00202EEB" w:rsidRDefault="006F317D">
            <w:pPr>
              <w:spacing w:after="0" w:line="240" w:lineRule="auto"/>
              <w:rPr>
                <w:rFonts w:ascii="Times New Roman" w:eastAsiaTheme="minorHAnsi" w:hAnsi="Times New Roman"/>
                <w:sz w:val="24"/>
                <w:szCs w:val="24"/>
                <w:lang w:val="en-US"/>
              </w:rPr>
            </w:pPr>
            <w:r w:rsidRPr="006F317D">
              <w:rPr>
                <w:rFonts w:ascii="Times New Roman" w:eastAsiaTheme="minorHAnsi" w:hAnsi="Times New Roman"/>
                <w:sz w:val="24"/>
                <w:szCs w:val="24"/>
                <w:lang w:val="en-US"/>
              </w:rPr>
              <w:t>Anthropology since the 1980s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72A9014" w14:textId="77777777" w:rsidR="00202EEB" w:rsidRDefault="004158C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E64E1F" w14:textId="77777777" w:rsidR="00202EEB"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C4FC2AB" w14:textId="77777777" w:rsidR="00202EEB"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AEBF7EE" w14:textId="77777777" w:rsidR="00202EEB" w:rsidRPr="00202EEB" w:rsidRDefault="006F317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6E2F0C" w:rsidRPr="006E2F0C" w14:paraId="0AD2E783" w14:textId="77777777" w:rsidTr="0010576E">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1351A33B" w14:textId="77777777" w:rsidR="006E2F0C" w:rsidRPr="00C47752" w:rsidRDefault="00EB63A7" w:rsidP="00EB63A7">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006E2F0C"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DEFCA27" w14:textId="77777777" w:rsidR="006E2F0C" w:rsidRPr="00B675DE" w:rsidRDefault="00B675D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32B0B17" w14:textId="77777777" w:rsidR="006E2F0C" w:rsidRPr="0031185A"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r w:rsidR="0031185A">
              <w:rPr>
                <w:rFonts w:ascii="Times New Roman" w:eastAsiaTheme="minorHAnsi"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55551CB" w14:textId="77777777" w:rsidR="006E2F0C"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r w:rsidR="00671E27">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52F8376" w14:textId="77777777" w:rsidR="006E2F0C" w:rsidRPr="00B675DE" w:rsidRDefault="00B675D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r w:rsidR="00196CB5">
              <w:rPr>
                <w:rFonts w:ascii="Times New Roman" w:eastAsiaTheme="minorHAnsi" w:hAnsi="Times New Roman"/>
                <w:sz w:val="24"/>
                <w:szCs w:val="24"/>
                <w:lang w:val="en-US"/>
              </w:rPr>
              <w:t>3</w:t>
            </w:r>
            <w:r>
              <w:rPr>
                <w:rFonts w:ascii="Times New Roman" w:eastAsiaTheme="minorHAnsi" w:hAnsi="Times New Roman"/>
                <w:sz w:val="24"/>
                <w:szCs w:val="24"/>
              </w:rPr>
              <w:t>0</w:t>
            </w:r>
          </w:p>
        </w:tc>
      </w:tr>
      <w:tr w:rsidR="00C42A27" w:rsidRPr="00E25AA6" w14:paraId="3F3F270B" w14:textId="77777777"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808556B" w14:textId="77777777" w:rsidR="00C42A27" w:rsidRDefault="00076E2F" w:rsidP="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751FE4D" w14:textId="59E789E6" w:rsidR="005D6C96" w:rsidRPr="00ED07EE" w:rsidRDefault="005D6C96" w:rsidP="005D6C96">
            <w:pPr>
              <w:spacing w:after="0" w:line="240" w:lineRule="auto"/>
              <w:rPr>
                <w:rFonts w:ascii="Times New Roman" w:eastAsiaTheme="minorHAnsi" w:hAnsi="Times New Roman"/>
                <w:sz w:val="24"/>
                <w:szCs w:val="24"/>
                <w:lang w:val="en-US"/>
              </w:rPr>
            </w:pPr>
            <w:r w:rsidRPr="00ED07EE">
              <w:rPr>
                <w:rFonts w:ascii="Times New Roman" w:eastAsiaTheme="minorHAnsi" w:hAnsi="Times New Roman"/>
                <w:sz w:val="24"/>
                <w:szCs w:val="24"/>
                <w:lang w:val="en-US"/>
              </w:rPr>
              <w:t xml:space="preserve">The course is designed as a series of lectures and seminars devoted to the discussion of key conceptual issues related to </w:t>
            </w:r>
            <w:r w:rsidR="00AB3BF9">
              <w:rPr>
                <w:rFonts w:ascii="Times New Roman" w:eastAsiaTheme="minorHAnsi" w:hAnsi="Times New Roman"/>
                <w:sz w:val="24"/>
                <w:szCs w:val="24"/>
                <w:lang w:val="en-US"/>
              </w:rPr>
              <w:t>applied</w:t>
            </w:r>
            <w:r w:rsidRPr="00ED07EE">
              <w:rPr>
                <w:rFonts w:ascii="Times New Roman" w:eastAsiaTheme="minorHAnsi" w:hAnsi="Times New Roman"/>
                <w:sz w:val="24"/>
                <w:szCs w:val="24"/>
                <w:lang w:val="en-US"/>
              </w:rPr>
              <w:t xml:space="preserve"> anthropology</w:t>
            </w:r>
            <w:r w:rsidR="00E25AA6">
              <w:rPr>
                <w:rFonts w:ascii="Times New Roman" w:eastAsiaTheme="minorHAnsi" w:hAnsi="Times New Roman"/>
                <w:sz w:val="24"/>
                <w:szCs w:val="24"/>
                <w:lang w:val="en-US"/>
              </w:rPr>
              <w:t xml:space="preserve"> and social theory</w:t>
            </w:r>
            <w:r w:rsidRPr="00ED07EE">
              <w:rPr>
                <w:rFonts w:ascii="Times New Roman" w:eastAsiaTheme="minorHAnsi" w:hAnsi="Times New Roman"/>
                <w:sz w:val="24"/>
                <w:szCs w:val="24"/>
                <w:lang w:val="en-US"/>
              </w:rPr>
              <w:t xml:space="preserve">. Attendance of seminars and participation in the discussion are taken into account when calculating the </w:t>
            </w:r>
            <w:r>
              <w:rPr>
                <w:rFonts w:ascii="Times New Roman" w:eastAsiaTheme="minorHAnsi" w:hAnsi="Times New Roman"/>
                <w:sz w:val="24"/>
                <w:szCs w:val="24"/>
                <w:lang w:val="en-US"/>
              </w:rPr>
              <w:t>ac</w:t>
            </w:r>
            <w:r w:rsidRPr="00ED07EE">
              <w:rPr>
                <w:rFonts w:ascii="Times New Roman" w:eastAsiaTheme="minorHAnsi" w:hAnsi="Times New Roman"/>
                <w:sz w:val="24"/>
                <w:szCs w:val="24"/>
                <w:lang w:val="en-US"/>
              </w:rPr>
              <w:t xml:space="preserve">cumulative </w:t>
            </w:r>
            <w:r>
              <w:rPr>
                <w:rFonts w:ascii="Times New Roman" w:eastAsiaTheme="minorHAnsi" w:hAnsi="Times New Roman"/>
                <w:sz w:val="24"/>
                <w:szCs w:val="24"/>
                <w:lang w:val="en-US"/>
              </w:rPr>
              <w:t>mark</w:t>
            </w:r>
            <w:r w:rsidRPr="00ED07EE">
              <w:rPr>
                <w:rFonts w:ascii="Times New Roman" w:eastAsiaTheme="minorHAnsi" w:hAnsi="Times New Roman"/>
                <w:sz w:val="24"/>
                <w:szCs w:val="24"/>
                <w:lang w:val="en-US"/>
              </w:rPr>
              <w:t>. The discussion during the seminar takes place on the basis of selected fundamental works from the list. To assist in preparing for the seminar, some reading lists contain leading questions (questions for discussion). Students must participate in a colloquium at the end of the course, which is considered to be a brief revision of the material studied, additional preparation for the exam, and discussion of project research papers.</w:t>
            </w:r>
          </w:p>
          <w:p w14:paraId="6F95938E" w14:textId="77777777" w:rsidR="005D6C96" w:rsidRPr="00ED07EE" w:rsidRDefault="005D6C96" w:rsidP="005D6C96">
            <w:pPr>
              <w:spacing w:after="0" w:line="240" w:lineRule="auto"/>
              <w:rPr>
                <w:rFonts w:ascii="Times New Roman" w:eastAsiaTheme="minorHAnsi" w:hAnsi="Times New Roman"/>
                <w:sz w:val="24"/>
                <w:szCs w:val="24"/>
                <w:lang w:val="en-US"/>
              </w:rPr>
            </w:pPr>
            <w:r w:rsidRPr="00ED07EE">
              <w:rPr>
                <w:rFonts w:ascii="Times New Roman" w:eastAsiaTheme="minorHAnsi" w:hAnsi="Times New Roman"/>
                <w:sz w:val="24"/>
                <w:szCs w:val="24"/>
                <w:lang w:val="en-US"/>
              </w:rPr>
              <w:t xml:space="preserve">Research is the main substantive basis of the </w:t>
            </w:r>
            <w:r>
              <w:rPr>
                <w:rFonts w:ascii="Times New Roman" w:eastAsiaTheme="minorHAnsi" w:hAnsi="Times New Roman"/>
                <w:sz w:val="24"/>
                <w:szCs w:val="24"/>
                <w:lang w:val="en-US"/>
              </w:rPr>
              <w:t>ac</w:t>
            </w:r>
            <w:r w:rsidRPr="00ED07EE">
              <w:rPr>
                <w:rFonts w:ascii="Times New Roman" w:eastAsiaTheme="minorHAnsi" w:hAnsi="Times New Roman"/>
                <w:sz w:val="24"/>
                <w:szCs w:val="24"/>
                <w:lang w:val="en-US"/>
              </w:rPr>
              <w:t xml:space="preserve">cumulative assessment. This is a work based on individual or group research on one of the given topics. In the case of a group research project, </w:t>
            </w:r>
            <w:proofErr w:type="gramStart"/>
            <w:r w:rsidRPr="00ED07EE">
              <w:rPr>
                <w:rFonts w:ascii="Times New Roman" w:eastAsiaTheme="minorHAnsi" w:hAnsi="Times New Roman"/>
                <w:sz w:val="24"/>
                <w:szCs w:val="24"/>
                <w:lang w:val="en-US"/>
              </w:rPr>
              <w:t>the written work must be done by each member of the team</w:t>
            </w:r>
            <w:proofErr w:type="gramEnd"/>
            <w:r w:rsidRPr="00ED07EE">
              <w:rPr>
                <w:rFonts w:ascii="Times New Roman" w:eastAsiaTheme="minorHAnsi" w:hAnsi="Times New Roman"/>
                <w:sz w:val="24"/>
                <w:szCs w:val="24"/>
                <w:lang w:val="en-US"/>
              </w:rPr>
              <w:t xml:space="preserve"> separately. The purpose of this study is to become familiar with the skills of anthropological research (observation included, interviews and other types of field work). The topic can be proposed by the student and agreed with the teacher during the first month of the course.</w:t>
            </w:r>
          </w:p>
          <w:p w14:paraId="584AA8A5" w14:textId="77777777" w:rsidR="005D6C96" w:rsidRPr="00ED07EE" w:rsidRDefault="005D6C96" w:rsidP="005D6C96">
            <w:pPr>
              <w:spacing w:after="0" w:line="240" w:lineRule="auto"/>
              <w:rPr>
                <w:rFonts w:ascii="Times New Roman" w:eastAsiaTheme="minorHAnsi" w:hAnsi="Times New Roman"/>
                <w:sz w:val="24"/>
                <w:szCs w:val="24"/>
                <w:lang w:val="en-US"/>
              </w:rPr>
            </w:pPr>
          </w:p>
          <w:p w14:paraId="433497BC" w14:textId="77777777" w:rsidR="005D6C96" w:rsidRPr="00ED07EE" w:rsidRDefault="005D6C96" w:rsidP="005D6C96">
            <w:pPr>
              <w:spacing w:after="0" w:line="240" w:lineRule="auto"/>
              <w:rPr>
                <w:rFonts w:ascii="Times New Roman" w:eastAsiaTheme="minorHAnsi" w:hAnsi="Times New Roman"/>
                <w:sz w:val="24"/>
                <w:szCs w:val="24"/>
                <w:lang w:val="en-US"/>
              </w:rPr>
            </w:pPr>
            <w:r w:rsidRPr="00ED07EE">
              <w:rPr>
                <w:rFonts w:ascii="Times New Roman" w:eastAsiaTheme="minorHAnsi" w:hAnsi="Times New Roman"/>
                <w:sz w:val="24"/>
                <w:szCs w:val="24"/>
                <w:lang w:val="en-US"/>
              </w:rPr>
              <w:t xml:space="preserve">As an exam, the student must submit an exam essay. An essay is a written discussion of two randomly selected questions from a list (students get acquainted in advance with a list of sample exam questions). The student needs to analyze the empirical material and the various theoretical approaches considered in the course. In particular, when answering each of these questions, students should use at least three key jobs marked “*” in the course curriculum (what was discussed at the seminars) and not repeat the material when answering each of the two questions. EITHER / OR in the exam question means that the student can choose one of the question formulations. </w:t>
            </w:r>
            <w:r>
              <w:rPr>
                <w:rFonts w:ascii="Times New Roman" w:eastAsiaTheme="minorHAnsi" w:hAnsi="Times New Roman"/>
                <w:sz w:val="24"/>
                <w:szCs w:val="24"/>
                <w:lang w:val="en-US"/>
              </w:rPr>
              <w:t xml:space="preserve">Sending a work after the deadline (both essay </w:t>
            </w:r>
            <w:r w:rsidRPr="00ED07EE">
              <w:rPr>
                <w:rFonts w:ascii="Times New Roman" w:eastAsiaTheme="minorHAnsi" w:hAnsi="Times New Roman"/>
                <w:sz w:val="24"/>
                <w:szCs w:val="24"/>
                <w:lang w:val="en-US"/>
              </w:rPr>
              <w:t xml:space="preserve">and research </w:t>
            </w:r>
            <w:r>
              <w:rPr>
                <w:rFonts w:ascii="Times New Roman" w:eastAsiaTheme="minorHAnsi" w:hAnsi="Times New Roman"/>
                <w:sz w:val="24"/>
                <w:szCs w:val="24"/>
                <w:lang w:val="en-US"/>
              </w:rPr>
              <w:t>paper</w:t>
            </w:r>
            <w:r w:rsidRPr="00ED07EE">
              <w:rPr>
                <w:rFonts w:ascii="Times New Roman" w:eastAsiaTheme="minorHAnsi" w:hAnsi="Times New Roman"/>
                <w:sz w:val="24"/>
                <w:szCs w:val="24"/>
                <w:lang w:val="en-US"/>
              </w:rPr>
              <w:t>) takes 10% of the maximum possible estimate (10% for each day of delay).</w:t>
            </w:r>
          </w:p>
          <w:p w14:paraId="53ADE050" w14:textId="77777777" w:rsidR="005D6C96" w:rsidRPr="00ED07EE" w:rsidRDefault="005D6C96" w:rsidP="005D6C96">
            <w:pPr>
              <w:spacing w:after="0" w:line="240" w:lineRule="auto"/>
              <w:rPr>
                <w:rFonts w:ascii="Times New Roman" w:eastAsiaTheme="minorHAnsi" w:hAnsi="Times New Roman"/>
                <w:sz w:val="24"/>
                <w:szCs w:val="24"/>
                <w:lang w:val="en-US"/>
              </w:rPr>
            </w:pPr>
          </w:p>
          <w:p w14:paraId="50832ECF" w14:textId="77777777" w:rsidR="005D6C96" w:rsidRPr="00ED07EE" w:rsidRDefault="005D6C96" w:rsidP="005D6C96">
            <w:pPr>
              <w:spacing w:after="0" w:line="240" w:lineRule="auto"/>
              <w:rPr>
                <w:rFonts w:ascii="Times New Roman" w:eastAsiaTheme="minorHAnsi" w:hAnsi="Times New Roman"/>
                <w:sz w:val="24"/>
                <w:szCs w:val="24"/>
                <w:lang w:val="en-US"/>
              </w:rPr>
            </w:pPr>
            <w:r w:rsidRPr="00ED07EE">
              <w:rPr>
                <w:rFonts w:ascii="Times New Roman" w:eastAsiaTheme="minorHAnsi" w:hAnsi="Times New Roman"/>
                <w:sz w:val="24"/>
                <w:szCs w:val="24"/>
                <w:lang w:val="en-US"/>
              </w:rPr>
              <w:lastRenderedPageBreak/>
              <w:t xml:space="preserve">Formula for calculating the final and </w:t>
            </w:r>
            <w:r>
              <w:rPr>
                <w:rFonts w:ascii="Times New Roman" w:eastAsiaTheme="minorHAnsi" w:hAnsi="Times New Roman"/>
                <w:sz w:val="24"/>
                <w:szCs w:val="24"/>
                <w:lang w:val="en-US"/>
              </w:rPr>
              <w:t>accumulative marks</w:t>
            </w:r>
            <w:r w:rsidRPr="00ED07EE">
              <w:rPr>
                <w:rFonts w:ascii="Times New Roman" w:eastAsiaTheme="minorHAnsi" w:hAnsi="Times New Roman"/>
                <w:sz w:val="24"/>
                <w:szCs w:val="24"/>
                <w:lang w:val="en-US"/>
              </w:rPr>
              <w:t>:</w:t>
            </w:r>
          </w:p>
          <w:p w14:paraId="53A79B8E" w14:textId="77777777" w:rsidR="005D6C96" w:rsidRPr="00ED07EE" w:rsidRDefault="005D6C96" w:rsidP="005D6C96">
            <w:pPr>
              <w:spacing w:after="0" w:line="240" w:lineRule="auto"/>
              <w:rPr>
                <w:rFonts w:ascii="Times New Roman" w:eastAsiaTheme="minorHAnsi" w:hAnsi="Times New Roman"/>
                <w:sz w:val="24"/>
                <w:szCs w:val="24"/>
                <w:lang w:val="en-US"/>
              </w:rPr>
            </w:pPr>
          </w:p>
          <w:p w14:paraId="6007870D" w14:textId="77777777" w:rsidR="005D6C96" w:rsidRPr="00ED07EE" w:rsidRDefault="005D6C96" w:rsidP="005D6C9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acc</w:t>
            </w:r>
            <w:r>
              <w:rPr>
                <w:rFonts w:ascii="Times New Roman" w:eastAsiaTheme="minorHAnsi" w:hAnsi="Times New Roman"/>
                <w:sz w:val="24"/>
                <w:szCs w:val="24"/>
                <w:lang w:val="en-US"/>
              </w:rPr>
              <w:t>.</w:t>
            </w:r>
            <w:proofErr w:type="gramStart"/>
            <w:r>
              <w:rPr>
                <w:rFonts w:ascii="Times New Roman" w:eastAsiaTheme="minorHAnsi" w:hAnsi="Times New Roman"/>
                <w:sz w:val="24"/>
                <w:szCs w:val="24"/>
                <w:lang w:val="en-US"/>
              </w:rPr>
              <w:t xml:space="preserve">= </w:t>
            </w:r>
            <w:r w:rsidRPr="00ED07EE">
              <w:rPr>
                <w:rFonts w:ascii="Times New Roman" w:eastAsiaTheme="minorHAnsi" w:hAnsi="Times New Roman"/>
                <w:sz w:val="24"/>
                <w:szCs w:val="24"/>
                <w:lang w:val="en-US"/>
              </w:rPr>
              <w:t xml:space="preserve"> 0.1</w:t>
            </w:r>
            <w:proofErr w:type="gramEnd"/>
            <w:r w:rsidRPr="00ED07EE">
              <w:rPr>
                <w:rFonts w:ascii="Times New Roman" w:eastAsiaTheme="minorHAnsi" w:hAnsi="Times New Roman"/>
                <w:sz w:val="24"/>
                <w:szCs w:val="24"/>
                <w:lang w:val="en-US"/>
              </w:rPr>
              <w:t xml:space="preserve"> * </w:t>
            </w:r>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attendance</w:t>
            </w:r>
            <w:r>
              <w:rPr>
                <w:rFonts w:ascii="Times New Roman" w:eastAsiaTheme="minorHAnsi" w:hAnsi="Times New Roman"/>
                <w:sz w:val="24"/>
                <w:szCs w:val="24"/>
                <w:lang w:val="en-US"/>
              </w:rPr>
              <w:t xml:space="preserve"> + 0.2 * M</w:t>
            </w:r>
            <w:r w:rsidRPr="00ED07EE">
              <w:rPr>
                <w:rFonts w:ascii="Times New Roman" w:eastAsiaTheme="minorHAnsi" w:hAnsi="Times New Roman"/>
                <w:sz w:val="20"/>
                <w:szCs w:val="24"/>
                <w:lang w:val="en-US"/>
              </w:rPr>
              <w:t>discussion</w:t>
            </w:r>
            <w:r>
              <w:rPr>
                <w:rFonts w:ascii="Times New Roman" w:eastAsiaTheme="minorHAnsi" w:hAnsi="Times New Roman"/>
                <w:sz w:val="24"/>
                <w:szCs w:val="24"/>
                <w:lang w:val="en-US"/>
              </w:rPr>
              <w:t xml:space="preserve"> + 0.1 * M</w:t>
            </w:r>
            <w:r w:rsidRPr="00ED07EE">
              <w:rPr>
                <w:rFonts w:ascii="Times New Roman" w:eastAsiaTheme="minorHAnsi" w:hAnsi="Times New Roman"/>
                <w:sz w:val="20"/>
                <w:szCs w:val="24"/>
                <w:lang w:val="en-US"/>
              </w:rPr>
              <w:t>colluvium</w:t>
            </w:r>
            <w:r>
              <w:rPr>
                <w:rFonts w:ascii="Times New Roman" w:eastAsiaTheme="minorHAnsi" w:hAnsi="Times New Roman"/>
                <w:sz w:val="24"/>
                <w:szCs w:val="24"/>
                <w:lang w:val="en-US"/>
              </w:rPr>
              <w:t xml:space="preserve"> + 0.6 * M</w:t>
            </w:r>
            <w:r w:rsidRPr="00ED07EE">
              <w:rPr>
                <w:rFonts w:ascii="Times New Roman" w:eastAsiaTheme="minorHAnsi" w:hAnsi="Times New Roman"/>
                <w:sz w:val="20"/>
                <w:szCs w:val="20"/>
                <w:lang w:val="en-US"/>
              </w:rPr>
              <w:t>re</w:t>
            </w:r>
            <w:r w:rsidRPr="00ED07EE">
              <w:rPr>
                <w:rFonts w:ascii="Times New Roman" w:eastAsiaTheme="minorHAnsi" w:hAnsi="Times New Roman"/>
                <w:sz w:val="20"/>
                <w:szCs w:val="24"/>
                <w:lang w:val="en-US"/>
              </w:rPr>
              <w:t>search paper</w:t>
            </w:r>
            <w:r>
              <w:rPr>
                <w:rFonts w:ascii="Times New Roman" w:eastAsiaTheme="minorHAnsi" w:hAnsi="Times New Roman"/>
                <w:sz w:val="24"/>
                <w:szCs w:val="24"/>
                <w:lang w:val="en-US"/>
              </w:rPr>
              <w:t xml:space="preserve">. </w:t>
            </w:r>
          </w:p>
          <w:p w14:paraId="1BD4F037" w14:textId="77777777" w:rsidR="005D6C96" w:rsidRPr="00ED07EE" w:rsidRDefault="005D6C96" w:rsidP="005D6C9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exam</w:t>
            </w:r>
            <w:r>
              <w:rPr>
                <w:rFonts w:ascii="Times New Roman" w:eastAsiaTheme="minorHAnsi" w:hAnsi="Times New Roman"/>
                <w:sz w:val="24"/>
                <w:szCs w:val="24"/>
                <w:lang w:val="en-US"/>
              </w:rPr>
              <w:t xml:space="preserve"> = M</w:t>
            </w:r>
            <w:r w:rsidRPr="00ED07EE">
              <w:rPr>
                <w:rFonts w:ascii="Times New Roman" w:eastAsiaTheme="minorHAnsi" w:hAnsi="Times New Roman"/>
                <w:sz w:val="20"/>
                <w:szCs w:val="24"/>
                <w:lang w:val="en-US"/>
              </w:rPr>
              <w:t>essay</w:t>
            </w:r>
          </w:p>
          <w:p w14:paraId="1D2F6B96" w14:textId="5310366F" w:rsidR="00BE0532" w:rsidRDefault="005D6C96" w:rsidP="005D6C9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final</w:t>
            </w:r>
            <w:r>
              <w:rPr>
                <w:rFonts w:ascii="Times New Roman" w:eastAsiaTheme="minorHAnsi" w:hAnsi="Times New Roman"/>
                <w:sz w:val="24"/>
                <w:szCs w:val="24"/>
                <w:lang w:val="en-US"/>
              </w:rPr>
              <w:t xml:space="preserve"> = 0.2 * O</w:t>
            </w:r>
            <w:r w:rsidRPr="00ED07EE">
              <w:rPr>
                <w:rFonts w:ascii="Times New Roman" w:eastAsiaTheme="minorHAnsi" w:hAnsi="Times New Roman"/>
                <w:sz w:val="20"/>
                <w:szCs w:val="24"/>
                <w:lang w:val="en-US"/>
              </w:rPr>
              <w:t xml:space="preserve">acc. </w:t>
            </w:r>
            <w:r>
              <w:rPr>
                <w:rFonts w:ascii="Times New Roman" w:eastAsiaTheme="minorHAnsi" w:hAnsi="Times New Roman"/>
                <w:sz w:val="24"/>
                <w:szCs w:val="24"/>
                <w:lang w:val="en-US"/>
              </w:rPr>
              <w:t>+ 0.8 * O</w:t>
            </w:r>
            <w:r w:rsidRPr="00ED07EE">
              <w:rPr>
                <w:rFonts w:ascii="Times New Roman" w:eastAsiaTheme="minorHAnsi" w:hAnsi="Times New Roman"/>
                <w:sz w:val="20"/>
                <w:szCs w:val="24"/>
                <w:lang w:val="en-US"/>
              </w:rPr>
              <w:t>exam</w:t>
            </w:r>
          </w:p>
        </w:tc>
      </w:tr>
      <w:tr w:rsidR="00076E2F" w:rsidRPr="00E25AA6" w14:paraId="55CCB853"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74C9AAC2" w14:textId="77777777" w:rsidR="00076E2F" w:rsidRDefault="00076E2F" w:rsidP="00EB63A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7A8C58A" w14:textId="77777777" w:rsidR="00076E2F" w:rsidRPr="00076E2F" w:rsidRDefault="00076E2F"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 xml:space="preserve">Mandatory </w:t>
            </w:r>
          </w:p>
          <w:p w14:paraId="20AF4315" w14:textId="77777777" w:rsidR="007274F9" w:rsidRDefault="007274F9" w:rsidP="007274F9">
            <w:pPr>
              <w:spacing w:after="0" w:line="240" w:lineRule="auto"/>
              <w:rPr>
                <w:rFonts w:ascii="Times New Roman" w:eastAsiaTheme="minorHAnsi" w:hAnsi="Times New Roman"/>
                <w:sz w:val="24"/>
                <w:szCs w:val="24"/>
                <w:lang w:val="en-US"/>
              </w:rPr>
            </w:pPr>
          </w:p>
          <w:p w14:paraId="7EAD5185" w14:textId="77777777" w:rsidR="002B1B46" w:rsidRDefault="002B1B46" w:rsidP="007274F9">
            <w:pPr>
              <w:spacing w:after="0" w:line="240" w:lineRule="auto"/>
              <w:rPr>
                <w:rFonts w:ascii="Times New Roman" w:eastAsiaTheme="minorHAnsi" w:hAnsi="Times New Roman"/>
                <w:sz w:val="24"/>
                <w:szCs w:val="24"/>
                <w:lang w:val="en-US"/>
              </w:rPr>
            </w:pPr>
            <w:r w:rsidRPr="00EE2890">
              <w:rPr>
                <w:rFonts w:ascii="Times New Roman" w:hAnsi="Times New Roman"/>
                <w:sz w:val="24"/>
                <w:lang w:val="en-US"/>
              </w:rPr>
              <w:t xml:space="preserve">Polanyi, Karl. </w:t>
            </w:r>
            <w:r w:rsidRPr="00A36920">
              <w:rPr>
                <w:rFonts w:ascii="Times New Roman" w:hAnsi="Times New Roman"/>
                <w:i/>
                <w:sz w:val="24"/>
                <w:lang w:val="en-US"/>
              </w:rPr>
              <w:t>Great Transformation: The Political and Economic Origins of Our Time</w:t>
            </w:r>
            <w:r w:rsidR="00A36920" w:rsidRPr="00A36920">
              <w:rPr>
                <w:rFonts w:ascii="Times New Roman" w:hAnsi="Times New Roman"/>
                <w:sz w:val="24"/>
                <w:lang w:val="en-US"/>
              </w:rPr>
              <w:t>.</w:t>
            </w:r>
            <w:r>
              <w:rPr>
                <w:rFonts w:ascii="Times New Roman" w:hAnsi="Times New Roman"/>
                <w:sz w:val="24"/>
                <w:lang w:val="en-US"/>
              </w:rPr>
              <w:t xml:space="preserve"> </w:t>
            </w:r>
            <w:r w:rsidRPr="002B1B46">
              <w:rPr>
                <w:rFonts w:ascii="Times New Roman" w:hAnsi="Times New Roman"/>
                <w:sz w:val="24"/>
                <w:lang w:val="en-US"/>
              </w:rPr>
              <w:t>Beacon Press</w:t>
            </w:r>
            <w:r>
              <w:rPr>
                <w:rFonts w:ascii="Times New Roman" w:hAnsi="Times New Roman"/>
                <w:sz w:val="24"/>
                <w:lang w:val="en-US"/>
              </w:rPr>
              <w:t>, 2001.</w:t>
            </w:r>
          </w:p>
          <w:p w14:paraId="5A1D53CD" w14:textId="77777777" w:rsidR="002B1B46" w:rsidRPr="007274F9" w:rsidRDefault="002B1B46" w:rsidP="007274F9">
            <w:pPr>
              <w:spacing w:after="0" w:line="240" w:lineRule="auto"/>
              <w:rPr>
                <w:rFonts w:ascii="Times New Roman" w:eastAsiaTheme="minorHAnsi" w:hAnsi="Times New Roman"/>
                <w:sz w:val="24"/>
                <w:szCs w:val="24"/>
                <w:lang w:val="en-US"/>
              </w:rPr>
            </w:pPr>
          </w:p>
          <w:p w14:paraId="3224BC4F" w14:textId="77777777" w:rsidR="00076E2F" w:rsidRDefault="00076E2F"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Optional</w:t>
            </w:r>
          </w:p>
          <w:p w14:paraId="4658FE90" w14:textId="77777777" w:rsidR="00111C82" w:rsidRDefault="00111C82" w:rsidP="00076E2F">
            <w:pPr>
              <w:spacing w:after="0" w:line="240" w:lineRule="auto"/>
              <w:rPr>
                <w:rFonts w:ascii="Times New Roman" w:eastAsiaTheme="minorHAnsi" w:hAnsi="Times New Roman"/>
                <w:sz w:val="24"/>
                <w:szCs w:val="24"/>
                <w:u w:val="single"/>
                <w:lang w:val="en-US"/>
              </w:rPr>
            </w:pPr>
          </w:p>
          <w:p w14:paraId="5F2AA850" w14:textId="77777777" w:rsidR="004158CF" w:rsidRPr="004158CF" w:rsidRDefault="004158CF" w:rsidP="004158CF">
            <w:pPr>
              <w:spacing w:after="0" w:line="240" w:lineRule="auto"/>
              <w:rPr>
                <w:rFonts w:ascii="Times New Roman" w:eastAsiaTheme="minorHAnsi" w:hAnsi="Times New Roman"/>
                <w:sz w:val="24"/>
                <w:szCs w:val="24"/>
                <w:lang w:val="en-US"/>
              </w:rPr>
            </w:pPr>
            <w:r w:rsidRPr="004158CF">
              <w:rPr>
                <w:rFonts w:ascii="Times New Roman" w:eastAsiaTheme="minorHAnsi" w:hAnsi="Times New Roman"/>
                <w:sz w:val="24"/>
                <w:szCs w:val="24"/>
                <w:lang w:val="en-US"/>
              </w:rPr>
              <w:t xml:space="preserve">Tsing, Anna Lowenhaupt. </w:t>
            </w:r>
            <w:r w:rsidRPr="00A36920">
              <w:rPr>
                <w:rFonts w:ascii="Times New Roman" w:eastAsiaTheme="minorHAnsi" w:hAnsi="Times New Roman"/>
                <w:i/>
                <w:sz w:val="24"/>
                <w:szCs w:val="24"/>
                <w:lang w:val="en-US"/>
              </w:rPr>
              <w:t>The Mushroom At the End of the World: On the Possibility of Life in Capitalist Ruins.</w:t>
            </w:r>
            <w:r w:rsidRPr="004158CF">
              <w:rPr>
                <w:rFonts w:ascii="Times New Roman" w:eastAsiaTheme="minorHAnsi" w:hAnsi="Times New Roman"/>
                <w:sz w:val="24"/>
                <w:szCs w:val="24"/>
                <w:lang w:val="en-US"/>
              </w:rPr>
              <w:t xml:space="preserve"> Princeton University Press, 2015.</w:t>
            </w:r>
          </w:p>
          <w:p w14:paraId="0287E247" w14:textId="77777777" w:rsidR="0034455F" w:rsidRDefault="004158CF" w:rsidP="004158CF">
            <w:pPr>
              <w:spacing w:after="0" w:line="240" w:lineRule="auto"/>
              <w:rPr>
                <w:rFonts w:ascii="Times New Roman" w:eastAsiaTheme="minorHAnsi" w:hAnsi="Times New Roman"/>
                <w:sz w:val="24"/>
                <w:szCs w:val="24"/>
                <w:lang w:val="en-US"/>
              </w:rPr>
            </w:pPr>
            <w:r w:rsidRPr="004158CF">
              <w:rPr>
                <w:rFonts w:ascii="Times New Roman" w:eastAsiaTheme="minorHAnsi" w:hAnsi="Times New Roman"/>
                <w:sz w:val="24"/>
                <w:szCs w:val="24"/>
                <w:lang w:val="en-US"/>
              </w:rPr>
              <w:t xml:space="preserve">Gusterson, Hugh. </w:t>
            </w:r>
            <w:r w:rsidRPr="00A36920">
              <w:rPr>
                <w:rFonts w:ascii="Times New Roman" w:eastAsiaTheme="minorHAnsi" w:hAnsi="Times New Roman"/>
                <w:i/>
                <w:sz w:val="24"/>
                <w:szCs w:val="24"/>
                <w:lang w:val="en-US"/>
              </w:rPr>
              <w:t>Drone: Remote Control Warfare.</w:t>
            </w:r>
            <w:r w:rsidRPr="004158CF">
              <w:rPr>
                <w:rFonts w:ascii="Times New Roman" w:eastAsiaTheme="minorHAnsi" w:hAnsi="Times New Roman"/>
                <w:sz w:val="24"/>
                <w:szCs w:val="24"/>
                <w:lang w:val="en-US"/>
              </w:rPr>
              <w:t xml:space="preserve"> Cambridge, Mass.: MIT Press, 2016.</w:t>
            </w:r>
          </w:p>
          <w:p w14:paraId="32006FC5" w14:textId="77777777" w:rsidR="00111C82" w:rsidRPr="00076E2F" w:rsidRDefault="00111C82" w:rsidP="00C50602">
            <w:pPr>
              <w:spacing w:after="0" w:line="240" w:lineRule="auto"/>
              <w:rPr>
                <w:rFonts w:ascii="Times New Roman" w:eastAsiaTheme="minorHAnsi" w:hAnsi="Times New Roman"/>
                <w:sz w:val="24"/>
                <w:szCs w:val="24"/>
                <w:u w:val="single"/>
                <w:lang w:val="en-US"/>
              </w:rPr>
            </w:pPr>
          </w:p>
        </w:tc>
      </w:tr>
      <w:tr w:rsidR="005552C7" w:rsidRPr="00076E2F" w14:paraId="1402822F" w14:textId="77777777"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14:paraId="29C83E3E" w14:textId="77777777" w:rsidR="005552C7" w:rsidRDefault="005552C7" w:rsidP="0079326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02088E32" w14:textId="77777777"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D43B416" w14:textId="77777777"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9607202" w14:textId="77777777"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5552C7" w:rsidRPr="00C871CD" w14:paraId="0CC21936"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3F48F52E"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6CF2B0B6"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5722F81" w14:textId="77777777" w:rsidR="005552C7" w:rsidRDefault="00BE053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895253A" w14:textId="77777777" w:rsidR="005552C7" w:rsidRDefault="002509C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r>
      <w:tr w:rsidR="005552C7" w:rsidRPr="00C871CD" w14:paraId="24C406BE"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0D4DD8E7"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7E86D6CD"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5EB8238" w14:textId="77777777" w:rsidR="005552C7" w:rsidRDefault="002509C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6EF48AF" w14:textId="77777777" w:rsidR="005552C7" w:rsidRDefault="00F8491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r w:rsidR="002509CD">
              <w:rPr>
                <w:rFonts w:ascii="Times New Roman" w:eastAsiaTheme="minorHAnsi" w:hAnsi="Times New Roman"/>
                <w:sz w:val="24"/>
                <w:szCs w:val="24"/>
                <w:lang w:val="en-US"/>
              </w:rPr>
              <w:t>0</w:t>
            </w:r>
          </w:p>
        </w:tc>
      </w:tr>
      <w:tr w:rsidR="005552C7" w:rsidRPr="00C871CD" w14:paraId="7DE312E8"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0F435E19"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267DABF7"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E3AF620" w14:textId="77777777" w:rsidR="005552C7" w:rsidRDefault="00BE053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70109D4" w14:textId="77777777" w:rsidR="005552C7" w:rsidRDefault="005552C7">
            <w:pPr>
              <w:spacing w:after="0" w:line="240" w:lineRule="auto"/>
              <w:rPr>
                <w:rFonts w:ascii="Times New Roman" w:eastAsiaTheme="minorHAnsi" w:hAnsi="Times New Roman"/>
                <w:sz w:val="24"/>
                <w:szCs w:val="24"/>
                <w:lang w:val="en-US"/>
              </w:rPr>
            </w:pPr>
          </w:p>
        </w:tc>
      </w:tr>
      <w:tr w:rsidR="005552C7" w:rsidRPr="00076E2F" w14:paraId="2666C34F"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0B594918"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7B55C61A"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r w:rsidR="004D767B">
              <w:rPr>
                <w:rFonts w:ascii="Times New Roman" w:eastAsiaTheme="minorHAnsi" w:hAnsi="Times New Roman"/>
                <w:sz w:val="24"/>
                <w:szCs w:val="24"/>
                <w:lang w:val="en-US"/>
              </w:rPr>
              <w:t xml:space="preserve"> (field + analysis)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49DCFFA" w14:textId="77777777" w:rsidR="005552C7" w:rsidRDefault="00BE053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5407F76" w14:textId="77777777" w:rsidR="005552C7" w:rsidRDefault="00F8491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40</w:t>
            </w:r>
          </w:p>
        </w:tc>
      </w:tr>
      <w:tr w:rsidR="005552C7" w:rsidRPr="00076E2F" w14:paraId="105C2B1A"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4F5F87B0"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1EE54A8C"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D69AE01" w14:textId="77777777" w:rsidR="005552C7" w:rsidRDefault="00F8491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4551B4" w14:textId="77777777" w:rsidR="005552C7" w:rsidRDefault="005552C7">
            <w:pPr>
              <w:spacing w:after="0" w:line="240" w:lineRule="auto"/>
              <w:rPr>
                <w:rFonts w:ascii="Times New Roman" w:eastAsiaTheme="minorHAnsi" w:hAnsi="Times New Roman"/>
                <w:sz w:val="24"/>
                <w:szCs w:val="24"/>
                <w:lang w:val="en-US"/>
              </w:rPr>
            </w:pPr>
          </w:p>
        </w:tc>
      </w:tr>
      <w:tr w:rsidR="005552C7" w:rsidRPr="00076E2F" w14:paraId="24630C03"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3AEE4D93"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6322E507"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B93B92" w14:textId="77777777" w:rsidR="005552C7"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92F3DCE" w14:textId="77777777" w:rsidR="005552C7" w:rsidRDefault="005552C7">
            <w:pPr>
              <w:spacing w:after="0" w:line="240" w:lineRule="auto"/>
              <w:rPr>
                <w:rFonts w:ascii="Times New Roman" w:eastAsiaTheme="minorHAnsi" w:hAnsi="Times New Roman"/>
                <w:sz w:val="24"/>
                <w:szCs w:val="24"/>
                <w:lang w:val="en-US"/>
              </w:rPr>
            </w:pPr>
          </w:p>
        </w:tc>
      </w:tr>
      <w:tr w:rsidR="005552C7" w:rsidRPr="00076E2F" w14:paraId="44E9984E" w14:textId="77777777"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06D09274"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0A8F2AEF"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16ECE8B" w14:textId="77777777" w:rsidR="005552C7"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2F67B6C" w14:textId="77777777" w:rsidR="005552C7" w:rsidRDefault="00F8491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r w:rsidR="00110749">
              <w:rPr>
                <w:rFonts w:ascii="Times New Roman" w:eastAsiaTheme="minorHAnsi" w:hAnsi="Times New Roman"/>
                <w:sz w:val="24"/>
                <w:szCs w:val="24"/>
                <w:lang w:val="en-US"/>
              </w:rPr>
              <w:t>0</w:t>
            </w:r>
          </w:p>
        </w:tc>
      </w:tr>
      <w:tr w:rsidR="00076E2F" w:rsidRPr="00E25AA6" w14:paraId="6F434E4B"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5084B969" w14:textId="77777777" w:rsidR="00076E2F" w:rsidRDefault="00ED1DC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EC9D028" w14:textId="77777777" w:rsidR="00076E2F" w:rsidRDefault="00EE2890">
            <w:pPr>
              <w:spacing w:after="0" w:line="240" w:lineRule="auto"/>
              <w:rPr>
                <w:rFonts w:ascii="Times New Roman" w:eastAsiaTheme="minorHAnsi" w:hAnsi="Times New Roman"/>
                <w:sz w:val="24"/>
                <w:szCs w:val="24"/>
                <w:lang w:val="en-US"/>
              </w:rPr>
            </w:pPr>
            <w:r w:rsidRPr="00EE2890">
              <w:rPr>
                <w:rFonts w:ascii="Times New Roman" w:eastAsiaTheme="minorHAnsi" w:hAnsi="Times New Roman"/>
                <w:sz w:val="24"/>
                <w:szCs w:val="24"/>
                <w:lang w:val="en-US"/>
              </w:rPr>
              <w:t xml:space="preserve">Academic support for the course is provided via LMS, where students can find: guidelines and recommendations for doing the course; guidelines and recommendations for self-study; samples of assessment materials. Readings could be found in the Electronical Resources of HSE (via full text founder </w:t>
            </w:r>
            <w:hyperlink r:id="rId9" w:history="1">
              <w:r w:rsidRPr="00F27C08">
                <w:rPr>
                  <w:rStyle w:val="ab"/>
                  <w:rFonts w:ascii="Times New Roman" w:eastAsiaTheme="minorHAnsi" w:hAnsi="Times New Roman"/>
                  <w:sz w:val="24"/>
                  <w:szCs w:val="24"/>
                  <w:lang w:val="en-US"/>
                </w:rPr>
                <w:t>https://elib.hse.ru/e-resources/e-resources.htm</w:t>
              </w:r>
            </w:hyperlink>
            <w:r w:rsidRPr="00EE2890">
              <w:rPr>
                <w:rFonts w:ascii="Times New Roman" w:eastAsiaTheme="minorHAnsi" w:hAnsi="Times New Roman"/>
                <w:sz w:val="24"/>
                <w:szCs w:val="24"/>
                <w:lang w:val="en-US"/>
              </w:rPr>
              <w:t xml:space="preserve">, it is more comfortable to do search by the title). </w:t>
            </w:r>
          </w:p>
        </w:tc>
      </w:tr>
      <w:tr w:rsidR="00586663" w:rsidRPr="00586663" w14:paraId="2A9E36A3"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041F8331" w14:textId="77777777" w:rsidR="00586663" w:rsidRPr="00586663" w:rsidRDefault="0058666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7F8B0AA" w14:textId="77777777" w:rsidR="00586663" w:rsidRDefault="0058666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(If required)</w:t>
            </w:r>
          </w:p>
        </w:tc>
      </w:tr>
      <w:tr w:rsidR="00076E2F" w:rsidRPr="00E25AA6" w14:paraId="203CE80B"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12A2CCA1" w14:textId="77777777" w:rsidR="00076E2F" w:rsidRDefault="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A9105EC" w14:textId="77777777" w:rsidR="007274F9" w:rsidRPr="007274F9" w:rsidRDefault="007274F9" w:rsidP="007274F9">
            <w:pPr>
              <w:spacing w:after="0" w:line="240" w:lineRule="auto"/>
              <w:rPr>
                <w:rFonts w:ascii="Times New Roman" w:eastAsiaTheme="minorHAnsi" w:hAnsi="Times New Roman"/>
                <w:sz w:val="24"/>
                <w:szCs w:val="24"/>
                <w:lang w:val="en-US"/>
              </w:rPr>
            </w:pPr>
            <w:r w:rsidRPr="007274F9">
              <w:rPr>
                <w:rFonts w:ascii="Times New Roman" w:eastAsiaTheme="minorHAnsi" w:hAnsi="Times New Roman"/>
                <w:sz w:val="24"/>
                <w:szCs w:val="24"/>
                <w:lang w:val="en-US"/>
              </w:rPr>
              <w:t xml:space="preserve">Alexandra Kasatkina: </w:t>
            </w:r>
            <w:hyperlink r:id="rId10" w:history="1">
              <w:r w:rsidRPr="00FA6390">
                <w:rPr>
                  <w:rStyle w:val="ab"/>
                  <w:rFonts w:ascii="Times New Roman" w:eastAsiaTheme="minorHAnsi" w:hAnsi="Times New Roman"/>
                  <w:sz w:val="24"/>
                  <w:szCs w:val="24"/>
                  <w:lang w:val="en-US"/>
                </w:rPr>
                <w:t>alexkasatkina@gmail.com</w:t>
              </w:r>
            </w:hyperlink>
            <w:r>
              <w:rPr>
                <w:rFonts w:ascii="Times New Roman" w:eastAsiaTheme="minorHAnsi" w:hAnsi="Times New Roman"/>
                <w:sz w:val="24"/>
                <w:szCs w:val="24"/>
                <w:lang w:val="en-US"/>
              </w:rPr>
              <w:t xml:space="preserve"> </w:t>
            </w:r>
            <w:r w:rsidRPr="007274F9">
              <w:rPr>
                <w:rFonts w:ascii="Times New Roman" w:eastAsiaTheme="minorHAnsi" w:hAnsi="Times New Roman"/>
                <w:sz w:val="24"/>
                <w:szCs w:val="24"/>
                <w:lang w:val="en-US"/>
              </w:rPr>
              <w:t xml:space="preserve"> </w:t>
            </w:r>
          </w:p>
          <w:p w14:paraId="789CE282" w14:textId="77777777" w:rsidR="007274F9" w:rsidRPr="007274F9" w:rsidRDefault="007274F9" w:rsidP="007274F9">
            <w:pPr>
              <w:spacing w:after="0" w:line="240" w:lineRule="auto"/>
              <w:rPr>
                <w:rFonts w:ascii="Times New Roman" w:eastAsiaTheme="minorHAnsi" w:hAnsi="Times New Roman"/>
                <w:sz w:val="24"/>
                <w:szCs w:val="24"/>
                <w:lang w:val="en-US"/>
              </w:rPr>
            </w:pPr>
            <w:r w:rsidRPr="007274F9">
              <w:rPr>
                <w:rFonts w:ascii="Times New Roman" w:eastAsiaTheme="minorHAnsi" w:hAnsi="Times New Roman"/>
                <w:sz w:val="24"/>
                <w:szCs w:val="24"/>
                <w:lang w:val="en-US"/>
              </w:rPr>
              <w:t xml:space="preserve">Asya Karaseva: </w:t>
            </w:r>
            <w:hyperlink r:id="rId11" w:history="1">
              <w:r w:rsidRPr="00FA6390">
                <w:rPr>
                  <w:rStyle w:val="ab"/>
                  <w:rFonts w:ascii="Times New Roman" w:eastAsiaTheme="minorHAnsi" w:hAnsi="Times New Roman"/>
                  <w:sz w:val="24"/>
                  <w:szCs w:val="24"/>
                  <w:lang w:val="en-US"/>
                </w:rPr>
                <w:t>asya.karasyova@gmail.com</w:t>
              </w:r>
            </w:hyperlink>
            <w:r>
              <w:rPr>
                <w:rFonts w:ascii="Times New Roman" w:eastAsiaTheme="minorHAnsi" w:hAnsi="Times New Roman"/>
                <w:sz w:val="24"/>
                <w:szCs w:val="24"/>
                <w:lang w:val="en-US"/>
              </w:rPr>
              <w:t xml:space="preserve"> </w:t>
            </w:r>
          </w:p>
          <w:p w14:paraId="35AA82C6" w14:textId="77777777" w:rsidR="007274F9" w:rsidRPr="007274F9" w:rsidRDefault="007274F9" w:rsidP="007274F9">
            <w:pPr>
              <w:spacing w:after="0" w:line="240" w:lineRule="auto"/>
              <w:rPr>
                <w:rFonts w:ascii="Times New Roman" w:eastAsiaTheme="minorHAnsi" w:hAnsi="Times New Roman"/>
                <w:sz w:val="24"/>
                <w:szCs w:val="24"/>
                <w:lang w:val="en-US"/>
              </w:rPr>
            </w:pPr>
            <w:r w:rsidRPr="007274F9">
              <w:rPr>
                <w:rFonts w:ascii="Times New Roman" w:eastAsiaTheme="minorHAnsi" w:hAnsi="Times New Roman"/>
                <w:sz w:val="24"/>
                <w:szCs w:val="24"/>
                <w:lang w:val="en-US"/>
              </w:rPr>
              <w:t xml:space="preserve">Ekaterina Melnikova: </w:t>
            </w:r>
            <w:hyperlink r:id="rId12" w:history="1">
              <w:r w:rsidRPr="00FA6390">
                <w:rPr>
                  <w:rStyle w:val="ab"/>
                  <w:rFonts w:ascii="Times New Roman" w:eastAsiaTheme="minorHAnsi" w:hAnsi="Times New Roman"/>
                  <w:sz w:val="24"/>
                  <w:szCs w:val="24"/>
                  <w:lang w:val="en-US"/>
                </w:rPr>
                <w:t>melek@eu.spb.ru</w:t>
              </w:r>
            </w:hyperlink>
            <w:r>
              <w:rPr>
                <w:rFonts w:ascii="Times New Roman" w:eastAsiaTheme="minorHAnsi" w:hAnsi="Times New Roman"/>
                <w:sz w:val="24"/>
                <w:szCs w:val="24"/>
                <w:lang w:val="en-US"/>
              </w:rPr>
              <w:t xml:space="preserve"> </w:t>
            </w:r>
          </w:p>
          <w:p w14:paraId="6967AEFC" w14:textId="77777777" w:rsidR="007274F9" w:rsidRPr="007274F9" w:rsidRDefault="007274F9" w:rsidP="007274F9">
            <w:pPr>
              <w:spacing w:after="0" w:line="240" w:lineRule="auto"/>
              <w:rPr>
                <w:rFonts w:ascii="Times New Roman" w:eastAsiaTheme="minorHAnsi" w:hAnsi="Times New Roman"/>
                <w:sz w:val="24"/>
                <w:szCs w:val="24"/>
                <w:lang w:val="en-US"/>
              </w:rPr>
            </w:pPr>
            <w:r w:rsidRPr="007274F9">
              <w:rPr>
                <w:rFonts w:ascii="Times New Roman" w:eastAsiaTheme="minorHAnsi" w:hAnsi="Times New Roman"/>
                <w:sz w:val="24"/>
                <w:szCs w:val="24"/>
                <w:lang w:val="en-US"/>
              </w:rPr>
              <w:t xml:space="preserve">Maragita Kuleva: </w:t>
            </w:r>
            <w:hyperlink r:id="rId13" w:history="1">
              <w:r w:rsidRPr="00FA6390">
                <w:rPr>
                  <w:rStyle w:val="ab"/>
                  <w:rFonts w:ascii="Times New Roman" w:eastAsiaTheme="minorHAnsi" w:hAnsi="Times New Roman"/>
                  <w:sz w:val="24"/>
                  <w:szCs w:val="24"/>
                  <w:lang w:val="en-US"/>
                </w:rPr>
                <w:t>mkuleva@hse.ru</w:t>
              </w:r>
            </w:hyperlink>
            <w:r>
              <w:rPr>
                <w:rFonts w:ascii="Times New Roman" w:eastAsiaTheme="minorHAnsi" w:hAnsi="Times New Roman"/>
                <w:sz w:val="24"/>
                <w:szCs w:val="24"/>
                <w:lang w:val="en-US"/>
              </w:rPr>
              <w:t xml:space="preserve"> </w:t>
            </w:r>
          </w:p>
          <w:p w14:paraId="49B0D735" w14:textId="77777777" w:rsidR="00076E2F" w:rsidRDefault="007274F9" w:rsidP="007274F9">
            <w:pPr>
              <w:spacing w:after="0" w:line="240" w:lineRule="auto"/>
              <w:rPr>
                <w:rFonts w:ascii="Times New Roman" w:eastAsiaTheme="minorHAnsi" w:hAnsi="Times New Roman"/>
                <w:sz w:val="24"/>
                <w:szCs w:val="24"/>
                <w:lang w:val="en-US"/>
              </w:rPr>
            </w:pPr>
            <w:r w:rsidRPr="007274F9">
              <w:rPr>
                <w:rFonts w:ascii="Times New Roman" w:eastAsiaTheme="minorHAnsi" w:hAnsi="Times New Roman"/>
                <w:sz w:val="24"/>
                <w:szCs w:val="24"/>
                <w:lang w:val="en-US"/>
              </w:rPr>
              <w:t xml:space="preserve">Nikolai Ssorin-Chaikov: </w:t>
            </w:r>
            <w:hyperlink r:id="rId14" w:history="1">
              <w:r w:rsidRPr="00FA6390">
                <w:rPr>
                  <w:rStyle w:val="ab"/>
                  <w:rFonts w:ascii="Times New Roman" w:eastAsiaTheme="minorHAnsi" w:hAnsi="Times New Roman"/>
                  <w:sz w:val="24"/>
                  <w:szCs w:val="24"/>
                  <w:lang w:val="en-US"/>
                </w:rPr>
                <w:t>nssorinchaikov@hse.ru</w:t>
              </w:r>
            </w:hyperlink>
            <w:r>
              <w:rPr>
                <w:rFonts w:ascii="Times New Roman" w:eastAsiaTheme="minorHAnsi" w:hAnsi="Times New Roman"/>
                <w:sz w:val="24"/>
                <w:szCs w:val="24"/>
                <w:lang w:val="en-US"/>
              </w:rPr>
              <w:t xml:space="preserve"> </w:t>
            </w:r>
          </w:p>
        </w:tc>
      </w:tr>
    </w:tbl>
    <w:p w14:paraId="5B9EB507" w14:textId="77777777" w:rsidR="00BB4BFB" w:rsidRPr="00480A23" w:rsidRDefault="00BB4BFB" w:rsidP="00B67A8D">
      <w:pPr>
        <w:spacing w:after="0" w:line="240" w:lineRule="auto"/>
        <w:jc w:val="both"/>
        <w:rPr>
          <w:rFonts w:ascii="Times New Roman" w:hAnsi="Times New Roman"/>
          <w:sz w:val="24"/>
          <w:lang w:val="en-US"/>
        </w:rPr>
      </w:pPr>
    </w:p>
    <w:p w14:paraId="7293AEDF" w14:textId="77777777" w:rsidR="00BB4BFB" w:rsidRPr="00480A23" w:rsidRDefault="00BB4BFB" w:rsidP="00B67A8D">
      <w:pPr>
        <w:spacing w:after="0" w:line="240" w:lineRule="auto"/>
        <w:jc w:val="both"/>
        <w:rPr>
          <w:rFonts w:ascii="Times New Roman" w:hAnsi="Times New Roman"/>
          <w:sz w:val="24"/>
          <w:lang w:val="en-US"/>
        </w:rPr>
      </w:pPr>
    </w:p>
    <w:p w14:paraId="26A89F58" w14:textId="77777777" w:rsidR="00793262" w:rsidRDefault="00793262" w:rsidP="00B67A8D">
      <w:pPr>
        <w:spacing w:after="0" w:line="240" w:lineRule="auto"/>
        <w:jc w:val="both"/>
        <w:rPr>
          <w:rFonts w:ascii="Times New Roman" w:hAnsi="Times New Roman"/>
          <w:sz w:val="24"/>
          <w:lang w:val="en-US"/>
        </w:rPr>
      </w:pPr>
    </w:p>
    <w:p w14:paraId="2DF5B009" w14:textId="77777777" w:rsidR="004158CF" w:rsidRDefault="004158CF" w:rsidP="00B67A8D">
      <w:pPr>
        <w:spacing w:after="0" w:line="240" w:lineRule="auto"/>
        <w:jc w:val="both"/>
        <w:rPr>
          <w:rFonts w:ascii="Times New Roman" w:hAnsi="Times New Roman"/>
          <w:sz w:val="24"/>
          <w:lang w:val="en-US"/>
        </w:rPr>
      </w:pPr>
    </w:p>
    <w:p w14:paraId="456F2488" w14:textId="77777777" w:rsidR="0070003F" w:rsidRPr="00BB4BFB" w:rsidRDefault="0070003F" w:rsidP="00B67A8D">
      <w:pPr>
        <w:spacing w:after="0" w:line="240" w:lineRule="auto"/>
        <w:jc w:val="both"/>
        <w:rPr>
          <w:rFonts w:ascii="Times New Roman" w:hAnsi="Times New Roman"/>
          <w:sz w:val="24"/>
          <w:lang w:val="en-US"/>
        </w:rPr>
      </w:pPr>
    </w:p>
    <w:p w14:paraId="53D95863" w14:textId="77777777" w:rsidR="00793262" w:rsidRPr="00E52DA4" w:rsidRDefault="00FC5664" w:rsidP="00793262">
      <w:pPr>
        <w:spacing w:after="0" w:line="240" w:lineRule="auto"/>
        <w:jc w:val="right"/>
        <w:rPr>
          <w:rFonts w:ascii="Times New Roman" w:hAnsi="Times New Roman"/>
          <w:b/>
          <w:sz w:val="24"/>
          <w:lang w:val="en-US"/>
        </w:rPr>
      </w:pPr>
      <w:r>
        <w:rPr>
          <w:rFonts w:ascii="Times New Roman" w:hAnsi="Times New Roman"/>
          <w:b/>
          <w:sz w:val="24"/>
        </w:rPr>
        <w:t>А</w:t>
      </w:r>
      <w:r w:rsidR="00793262" w:rsidRPr="00E52DA4">
        <w:rPr>
          <w:rFonts w:ascii="Times New Roman" w:hAnsi="Times New Roman"/>
          <w:b/>
          <w:sz w:val="24"/>
          <w:lang w:val="en-US"/>
        </w:rPr>
        <w:t>nnex</w:t>
      </w:r>
      <w:r w:rsidR="00793262" w:rsidRPr="00F15AD3">
        <w:rPr>
          <w:rFonts w:ascii="Times New Roman" w:hAnsi="Times New Roman"/>
          <w:b/>
          <w:sz w:val="24"/>
          <w:lang w:val="en-US"/>
        </w:rPr>
        <w:t xml:space="preserve"> 1</w:t>
      </w:r>
    </w:p>
    <w:p w14:paraId="5420A5C8" w14:textId="77777777" w:rsidR="00755E78" w:rsidRDefault="00755E78" w:rsidP="00793262">
      <w:pPr>
        <w:spacing w:after="0" w:line="240" w:lineRule="auto"/>
        <w:jc w:val="right"/>
        <w:rPr>
          <w:rFonts w:ascii="Times New Roman" w:hAnsi="Times New Roman"/>
          <w:sz w:val="24"/>
          <w:lang w:val="en-US"/>
        </w:rPr>
      </w:pPr>
    </w:p>
    <w:p w14:paraId="0384BF01" w14:textId="77777777" w:rsidR="00B43211" w:rsidRPr="00B43211" w:rsidRDefault="00B43211" w:rsidP="00FE1B8F">
      <w:pPr>
        <w:spacing w:after="0" w:line="240" w:lineRule="auto"/>
        <w:jc w:val="center"/>
        <w:rPr>
          <w:rFonts w:ascii="Times New Roman" w:hAnsi="Times New Roman"/>
          <w:b/>
          <w:sz w:val="24"/>
          <w:lang w:val="en-US"/>
        </w:rPr>
      </w:pPr>
      <w:r w:rsidRPr="00B43211">
        <w:rPr>
          <w:rFonts w:ascii="Times New Roman" w:hAnsi="Times New Roman"/>
          <w:b/>
          <w:sz w:val="24"/>
          <w:lang w:val="en-US"/>
        </w:rPr>
        <w:t>Lectures</w:t>
      </w:r>
    </w:p>
    <w:p w14:paraId="16A03892" w14:textId="77777777" w:rsidR="00B43211" w:rsidRPr="00B43211" w:rsidRDefault="00B43211" w:rsidP="00B43211">
      <w:pPr>
        <w:spacing w:after="0" w:line="240" w:lineRule="auto"/>
        <w:jc w:val="both"/>
        <w:rPr>
          <w:rFonts w:ascii="Times New Roman" w:hAnsi="Times New Roman"/>
          <w:sz w:val="24"/>
          <w:lang w:val="en-US"/>
        </w:rPr>
      </w:pPr>
    </w:p>
    <w:p w14:paraId="1BA6FD27"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b/>
          <w:sz w:val="24"/>
          <w:lang w:val="en-US"/>
        </w:rPr>
        <w:t xml:space="preserve">Lectures 1&amp;2 Ethnography, applied anthropology and social theory </w:t>
      </w:r>
    </w:p>
    <w:p w14:paraId="704A78E9" w14:textId="77777777" w:rsidR="00EE2890" w:rsidRPr="00EE2890" w:rsidRDefault="00EE2890" w:rsidP="00EE2890">
      <w:pPr>
        <w:spacing w:after="0" w:line="240" w:lineRule="auto"/>
        <w:rPr>
          <w:rFonts w:ascii="Times New Roman" w:hAnsi="Times New Roman"/>
          <w:sz w:val="24"/>
          <w:lang w:val="en-US"/>
        </w:rPr>
      </w:pPr>
    </w:p>
    <w:p w14:paraId="740D883D"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b/>
          <w:sz w:val="24"/>
          <w:lang w:val="en-US"/>
        </w:rPr>
        <w:t xml:space="preserve">Seminar 1 Anthropology since the 1960s </w:t>
      </w:r>
    </w:p>
    <w:p w14:paraId="46308744" w14:textId="77777777" w:rsidR="00EE2890" w:rsidRPr="00EE2890" w:rsidRDefault="00EE2890" w:rsidP="00EE2890">
      <w:pPr>
        <w:spacing w:after="0" w:line="240" w:lineRule="auto"/>
        <w:rPr>
          <w:rFonts w:ascii="Times New Roman" w:hAnsi="Times New Roman"/>
          <w:sz w:val="24"/>
          <w:u w:val="single"/>
          <w:lang w:val="en-US"/>
        </w:rPr>
      </w:pPr>
      <w:r w:rsidRPr="00EE2890">
        <w:rPr>
          <w:rFonts w:ascii="Times New Roman" w:hAnsi="Times New Roman"/>
          <w:sz w:val="24"/>
          <w:u w:val="single"/>
          <w:lang w:val="en-US"/>
        </w:rPr>
        <w:t>Questions for discussion:</w:t>
      </w:r>
    </w:p>
    <w:p w14:paraId="4EC22653"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Pr>
          <w:rFonts w:ascii="Times New Roman" w:hAnsi="Times New Roman"/>
          <w:sz w:val="24"/>
          <w:lang w:val="en-US"/>
        </w:rPr>
        <w:t xml:space="preserve"> </w:t>
      </w:r>
      <w:r w:rsidRPr="00EE2890">
        <w:rPr>
          <w:rFonts w:ascii="Times New Roman" w:hAnsi="Times New Roman"/>
          <w:sz w:val="24"/>
          <w:lang w:val="en-US"/>
        </w:rPr>
        <w:t>What are main foundational theories in the anthropology before 1960s?</w:t>
      </w:r>
    </w:p>
    <w:p w14:paraId="09452A34"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Pr>
          <w:rFonts w:ascii="Times New Roman" w:hAnsi="Times New Roman"/>
          <w:sz w:val="24"/>
          <w:lang w:val="en-US"/>
        </w:rPr>
        <w:t xml:space="preserve"> </w:t>
      </w:r>
      <w:r w:rsidRPr="00EE2890">
        <w:rPr>
          <w:rFonts w:ascii="Times New Roman" w:hAnsi="Times New Roman"/>
          <w:sz w:val="24"/>
          <w:lang w:val="en-US"/>
        </w:rPr>
        <w:t>What are, according to Ortner, main schools of thought in the anthropology after 1960s? Who is absent in Ortner’s outline of the history of anthropological theory?</w:t>
      </w:r>
    </w:p>
    <w:p w14:paraId="3D70BD85" w14:textId="77777777" w:rsidR="00EE2890" w:rsidRPr="00EE2890" w:rsidRDefault="00EE2890" w:rsidP="00EE2890">
      <w:pPr>
        <w:spacing w:after="0" w:line="240" w:lineRule="auto"/>
        <w:rPr>
          <w:rFonts w:ascii="Times New Roman" w:hAnsi="Times New Roman"/>
          <w:sz w:val="24"/>
          <w:lang w:val="en-US"/>
        </w:rPr>
      </w:pPr>
    </w:p>
    <w:p w14:paraId="29236CBD"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b/>
          <w:sz w:val="24"/>
          <w:lang w:val="en-US"/>
        </w:rPr>
        <w:t>Seminar 2&amp;3 Marxist perspectives</w:t>
      </w:r>
      <w:r w:rsidRPr="00EE2890">
        <w:rPr>
          <w:rFonts w:ascii="Times New Roman" w:hAnsi="Times New Roman"/>
          <w:sz w:val="24"/>
          <w:lang w:val="en-US"/>
        </w:rPr>
        <w:t xml:space="preserve"> </w:t>
      </w:r>
    </w:p>
    <w:p w14:paraId="4F0F44D5" w14:textId="77777777" w:rsidR="00EE2890" w:rsidRPr="00EE2890" w:rsidRDefault="00EE2890" w:rsidP="00EE2890">
      <w:pPr>
        <w:spacing w:after="0" w:line="240" w:lineRule="auto"/>
        <w:rPr>
          <w:rFonts w:ascii="Times New Roman" w:hAnsi="Times New Roman"/>
          <w:sz w:val="24"/>
          <w:u w:val="single"/>
          <w:lang w:val="en-US"/>
        </w:rPr>
      </w:pPr>
      <w:r w:rsidRPr="00EE2890">
        <w:rPr>
          <w:rFonts w:ascii="Times New Roman" w:hAnsi="Times New Roman"/>
          <w:sz w:val="24"/>
          <w:u w:val="single"/>
          <w:lang w:val="en-US"/>
        </w:rPr>
        <w:t>Questions for discussion:</w:t>
      </w:r>
    </w:p>
    <w:p w14:paraId="17D085BC"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Pr>
          <w:rFonts w:ascii="Times New Roman" w:hAnsi="Times New Roman"/>
          <w:sz w:val="24"/>
          <w:lang w:val="en-US"/>
        </w:rPr>
        <w:t xml:space="preserve"> </w:t>
      </w:r>
      <w:r w:rsidRPr="00EE2890">
        <w:rPr>
          <w:rFonts w:ascii="Times New Roman" w:hAnsi="Times New Roman"/>
          <w:sz w:val="24"/>
          <w:lang w:val="en-US"/>
        </w:rPr>
        <w:t>What is ideology?</w:t>
      </w:r>
    </w:p>
    <w:p w14:paraId="35A7356B"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Pr>
          <w:rFonts w:ascii="Times New Roman" w:hAnsi="Times New Roman"/>
          <w:sz w:val="24"/>
          <w:lang w:val="en-US"/>
        </w:rPr>
        <w:t xml:space="preserve"> </w:t>
      </w:r>
      <w:r w:rsidRPr="00EE2890">
        <w:rPr>
          <w:rFonts w:ascii="Times New Roman" w:hAnsi="Times New Roman"/>
          <w:sz w:val="24"/>
          <w:lang w:val="en-US"/>
        </w:rPr>
        <w:t xml:space="preserve">What is interpolation? </w:t>
      </w:r>
    </w:p>
    <w:p w14:paraId="6AB92595" w14:textId="77777777" w:rsidR="002B1B46" w:rsidRDefault="002B1B46" w:rsidP="00EE2890">
      <w:pPr>
        <w:spacing w:after="0" w:line="240" w:lineRule="auto"/>
        <w:rPr>
          <w:rFonts w:ascii="Times New Roman" w:hAnsi="Times New Roman"/>
          <w:sz w:val="24"/>
          <w:lang w:val="en-US"/>
        </w:rPr>
      </w:pPr>
    </w:p>
    <w:p w14:paraId="5BE3AB8E" w14:textId="77777777" w:rsidR="00EE2890" w:rsidRPr="00EE2890" w:rsidRDefault="00EE2890" w:rsidP="00EE2890">
      <w:pPr>
        <w:spacing w:after="0" w:line="240" w:lineRule="auto"/>
        <w:rPr>
          <w:rFonts w:ascii="Times New Roman" w:hAnsi="Times New Roman"/>
          <w:sz w:val="24"/>
          <w:lang w:val="en-US"/>
        </w:rPr>
      </w:pPr>
      <w:proofErr w:type="gramStart"/>
      <w:r w:rsidRPr="00EE2890">
        <w:rPr>
          <w:rFonts w:ascii="Times New Roman" w:hAnsi="Times New Roman"/>
          <w:sz w:val="24"/>
          <w:lang w:val="en-US"/>
        </w:rPr>
        <w:t>Ssorin-Chaikov, Nikolai.</w:t>
      </w:r>
      <w:proofErr w:type="gramEnd"/>
      <w:r w:rsidRPr="00EE2890">
        <w:rPr>
          <w:rFonts w:ascii="Times New Roman" w:hAnsi="Times New Roman"/>
          <w:sz w:val="24"/>
          <w:lang w:val="en-US"/>
        </w:rPr>
        <w:t xml:space="preserve"> “Writing Power: An Anarchist Anthropologist in the Looking Glass of Critical Theory</w:t>
      </w:r>
      <w:r w:rsidRPr="00A36920">
        <w:rPr>
          <w:rFonts w:ascii="Times New Roman" w:hAnsi="Times New Roman"/>
          <w:i/>
          <w:sz w:val="24"/>
          <w:lang w:val="en-US"/>
        </w:rPr>
        <w:t xml:space="preserve">.” Critique of Anthropology </w:t>
      </w:r>
      <w:r w:rsidRPr="00EE2890">
        <w:rPr>
          <w:rFonts w:ascii="Times New Roman" w:hAnsi="Times New Roman"/>
          <w:sz w:val="24"/>
          <w:lang w:val="en-US"/>
        </w:rPr>
        <w:t>32</w:t>
      </w:r>
      <w:r w:rsidR="00A36920">
        <w:rPr>
          <w:rFonts w:ascii="Times New Roman" w:hAnsi="Times New Roman"/>
          <w:sz w:val="24"/>
          <w:lang w:val="en-US"/>
        </w:rPr>
        <w:t xml:space="preserve">, no. </w:t>
      </w:r>
      <w:r w:rsidRPr="00EE2890">
        <w:rPr>
          <w:rFonts w:ascii="Times New Roman" w:hAnsi="Times New Roman"/>
          <w:sz w:val="24"/>
          <w:lang w:val="en-US"/>
        </w:rPr>
        <w:t>2 (2012): 189-205.</w:t>
      </w:r>
    </w:p>
    <w:p w14:paraId="48394C0A" w14:textId="77777777" w:rsidR="00EE2890" w:rsidRDefault="00EE2890" w:rsidP="00EE2890">
      <w:pPr>
        <w:spacing w:after="0" w:line="240" w:lineRule="auto"/>
        <w:rPr>
          <w:rFonts w:ascii="Times New Roman" w:hAnsi="Times New Roman"/>
          <w:sz w:val="24"/>
          <w:lang w:val="en-US"/>
        </w:rPr>
      </w:pPr>
      <w:proofErr w:type="gramStart"/>
      <w:r w:rsidRPr="00EE2890">
        <w:rPr>
          <w:rFonts w:ascii="Times New Roman" w:hAnsi="Times New Roman"/>
          <w:sz w:val="24"/>
          <w:lang w:val="en-US"/>
        </w:rPr>
        <w:t>Ssorin-Chaikov, Nikolai.</w:t>
      </w:r>
      <w:proofErr w:type="gramEnd"/>
      <w:r w:rsidRPr="00EE2890">
        <w:rPr>
          <w:rFonts w:ascii="Times New Roman" w:hAnsi="Times New Roman"/>
          <w:sz w:val="24"/>
          <w:lang w:val="en-US"/>
        </w:rPr>
        <w:t xml:space="preserve"> “Sociopolitics.” </w:t>
      </w:r>
      <w:r w:rsidRPr="00A36920">
        <w:rPr>
          <w:rFonts w:ascii="Times New Roman" w:hAnsi="Times New Roman"/>
          <w:i/>
          <w:sz w:val="24"/>
          <w:lang w:val="en-US"/>
        </w:rPr>
        <w:t>Reviews in Anthropology</w:t>
      </w:r>
      <w:r w:rsidRPr="00EE2890">
        <w:rPr>
          <w:rFonts w:ascii="Times New Roman" w:hAnsi="Times New Roman"/>
          <w:sz w:val="24"/>
          <w:lang w:val="en-US"/>
        </w:rPr>
        <w:t xml:space="preserve"> 44</w:t>
      </w:r>
      <w:r w:rsidR="00A36920">
        <w:rPr>
          <w:rFonts w:ascii="Times New Roman" w:hAnsi="Times New Roman"/>
          <w:sz w:val="24"/>
          <w:lang w:val="en-US"/>
        </w:rPr>
        <w:t xml:space="preserve">, no. </w:t>
      </w:r>
      <w:r w:rsidRPr="00EE2890">
        <w:rPr>
          <w:rFonts w:ascii="Times New Roman" w:hAnsi="Times New Roman"/>
          <w:sz w:val="24"/>
          <w:lang w:val="en-US"/>
        </w:rPr>
        <w:t>1 (2015): 5-27.</w:t>
      </w:r>
    </w:p>
    <w:p w14:paraId="5926F339" w14:textId="77777777" w:rsidR="0070003F" w:rsidRDefault="0070003F" w:rsidP="00EE2890">
      <w:pPr>
        <w:spacing w:after="0" w:line="240" w:lineRule="auto"/>
        <w:rPr>
          <w:rFonts w:ascii="Times New Roman" w:hAnsi="Times New Roman"/>
          <w:sz w:val="24"/>
          <w:lang w:val="en-US"/>
        </w:rPr>
      </w:pPr>
    </w:p>
    <w:p w14:paraId="464DB882" w14:textId="77777777" w:rsidR="0070003F" w:rsidRPr="0070003F" w:rsidRDefault="0070003F" w:rsidP="00EE2890">
      <w:pPr>
        <w:spacing w:after="0" w:line="240" w:lineRule="auto"/>
        <w:rPr>
          <w:rFonts w:ascii="Times New Roman" w:hAnsi="Times New Roman"/>
          <w:b/>
          <w:sz w:val="24"/>
          <w:lang w:val="en-US"/>
        </w:rPr>
      </w:pPr>
      <w:r w:rsidRPr="0070003F">
        <w:rPr>
          <w:rFonts w:ascii="Times New Roman" w:hAnsi="Times New Roman"/>
          <w:b/>
          <w:sz w:val="24"/>
          <w:lang w:val="en-US"/>
        </w:rPr>
        <w:t>Lecture 3 Durkheim and the invention of society</w:t>
      </w:r>
    </w:p>
    <w:p w14:paraId="2EAC3529" w14:textId="77777777" w:rsidR="00EE2890" w:rsidRPr="0070003F" w:rsidRDefault="00EE2890" w:rsidP="00EE2890">
      <w:pPr>
        <w:spacing w:after="0" w:line="240" w:lineRule="auto"/>
        <w:rPr>
          <w:rFonts w:ascii="Times New Roman" w:hAnsi="Times New Roman"/>
          <w:b/>
          <w:sz w:val="24"/>
          <w:lang w:val="en-US"/>
        </w:rPr>
      </w:pPr>
    </w:p>
    <w:p w14:paraId="1F8028E2" w14:textId="77777777" w:rsidR="00EE2890" w:rsidRDefault="00EE2890" w:rsidP="00EE2890">
      <w:pPr>
        <w:spacing w:after="0" w:line="240" w:lineRule="auto"/>
        <w:rPr>
          <w:rFonts w:ascii="Times New Roman" w:hAnsi="Times New Roman"/>
          <w:sz w:val="24"/>
          <w:lang w:val="en-US"/>
        </w:rPr>
      </w:pPr>
      <w:r w:rsidRPr="00EE2890">
        <w:rPr>
          <w:rFonts w:ascii="Times New Roman" w:hAnsi="Times New Roman"/>
          <w:b/>
          <w:sz w:val="24"/>
          <w:lang w:val="en-US"/>
        </w:rPr>
        <w:t>Seminar 4&amp;5 Durkheimean perspetives</w:t>
      </w:r>
      <w:r w:rsidRPr="00EE2890">
        <w:rPr>
          <w:rFonts w:ascii="Times New Roman" w:hAnsi="Times New Roman"/>
          <w:sz w:val="24"/>
          <w:lang w:val="en-US"/>
        </w:rPr>
        <w:t xml:space="preserve"> </w:t>
      </w:r>
    </w:p>
    <w:p w14:paraId="12AD286B" w14:textId="77777777" w:rsidR="00E73140" w:rsidRDefault="00E73140" w:rsidP="00EE2890">
      <w:pPr>
        <w:spacing w:after="0" w:line="240" w:lineRule="auto"/>
        <w:rPr>
          <w:rFonts w:ascii="Times New Roman" w:hAnsi="Times New Roman"/>
          <w:sz w:val="24"/>
          <w:u w:val="single"/>
          <w:lang w:val="en-US"/>
        </w:rPr>
      </w:pPr>
    </w:p>
    <w:p w14:paraId="17F43AD5" w14:textId="77777777" w:rsidR="00EE2890" w:rsidRPr="00EE2890" w:rsidRDefault="00EE2890" w:rsidP="00EE2890">
      <w:pPr>
        <w:spacing w:after="0" w:line="240" w:lineRule="auto"/>
        <w:rPr>
          <w:rFonts w:ascii="Times New Roman" w:hAnsi="Times New Roman"/>
          <w:sz w:val="24"/>
          <w:u w:val="single"/>
          <w:lang w:val="en-US"/>
        </w:rPr>
      </w:pPr>
      <w:r w:rsidRPr="00EE2890">
        <w:rPr>
          <w:rFonts w:ascii="Times New Roman" w:hAnsi="Times New Roman"/>
          <w:sz w:val="24"/>
          <w:u w:val="single"/>
          <w:lang w:val="en-US"/>
        </w:rPr>
        <w:t>Questions for discussion:</w:t>
      </w:r>
    </w:p>
    <w:p w14:paraId="0F81CC6E"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Pr>
          <w:rFonts w:ascii="Times New Roman" w:hAnsi="Times New Roman"/>
          <w:sz w:val="24"/>
          <w:lang w:val="en-US"/>
        </w:rPr>
        <w:t xml:space="preserve"> </w:t>
      </w:r>
      <w:proofErr w:type="gramStart"/>
      <w:r w:rsidRPr="00EE2890">
        <w:rPr>
          <w:rFonts w:ascii="Times New Roman" w:hAnsi="Times New Roman"/>
          <w:sz w:val="24"/>
          <w:lang w:val="en-US"/>
        </w:rPr>
        <w:t>what</w:t>
      </w:r>
      <w:proofErr w:type="gramEnd"/>
      <w:r w:rsidRPr="00EE2890">
        <w:rPr>
          <w:rFonts w:ascii="Times New Roman" w:hAnsi="Times New Roman"/>
          <w:sz w:val="24"/>
          <w:lang w:val="en-US"/>
        </w:rPr>
        <w:t xml:space="preserve"> is ‘social’ in Durkheim and Mauss’ theorisation? How one can interpret the following quotes from Durkheim and Mauss:</w:t>
      </w:r>
    </w:p>
    <w:p w14:paraId="018C63A5"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proofErr w:type="gramStart"/>
      <w:r w:rsidRPr="00EE2890">
        <w:rPr>
          <w:rFonts w:ascii="Times New Roman" w:hAnsi="Times New Roman"/>
          <w:sz w:val="24"/>
          <w:lang w:val="en-US"/>
        </w:rPr>
        <w:t>if</w:t>
      </w:r>
      <w:proofErr w:type="gramEnd"/>
      <w:r w:rsidRPr="00EE2890">
        <w:rPr>
          <w:rFonts w:ascii="Times New Roman" w:hAnsi="Times New Roman"/>
          <w:sz w:val="24"/>
          <w:lang w:val="en-US"/>
        </w:rPr>
        <w:t xml:space="preserve"> totemism is, in one aspect, the grouping of men into clans according to natural objects (the associated totemic species), it is also, inversely, a grouping of natural objects in accordance with social groups”. </w:t>
      </w:r>
    </w:p>
    <w:p w14:paraId="01D74F97"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proofErr w:type="gramStart"/>
      <w:r w:rsidRPr="00EE2890">
        <w:rPr>
          <w:rFonts w:ascii="Times New Roman" w:hAnsi="Times New Roman"/>
          <w:sz w:val="24"/>
          <w:lang w:val="en-US"/>
        </w:rPr>
        <w:t>the</w:t>
      </w:r>
      <w:proofErr w:type="gramEnd"/>
      <w:r w:rsidRPr="00EE2890">
        <w:rPr>
          <w:rFonts w:ascii="Times New Roman" w:hAnsi="Times New Roman"/>
          <w:sz w:val="24"/>
          <w:lang w:val="en-US"/>
        </w:rPr>
        <w:t xml:space="preserve"> two types of classification which we have just studied merely express under different aspects the very societies within which they were elaborated; one was modelled on the jural and religious organization of the tribe, the other on its morphological organization. When it was a matter of establishing ties of kinship between things, and of constituting more and more vast families of creatures and phenomena, this was done with the aid of ideas supplied by the family, the clan, and the moiety, and the totemic myths were taken as starting point. When it was a matter of establishing relations between spatial regions, it was the spatial </w:t>
      </w:r>
      <w:proofErr w:type="gramStart"/>
      <w:r w:rsidRPr="00EE2890">
        <w:rPr>
          <w:rFonts w:ascii="Times New Roman" w:hAnsi="Times New Roman"/>
          <w:sz w:val="24"/>
          <w:lang w:val="en-US"/>
        </w:rPr>
        <w:t>relations which</w:t>
      </w:r>
      <w:proofErr w:type="gramEnd"/>
      <w:r w:rsidRPr="00EE2890">
        <w:rPr>
          <w:rFonts w:ascii="Times New Roman" w:hAnsi="Times New Roman"/>
          <w:sz w:val="24"/>
          <w:lang w:val="en-US"/>
        </w:rPr>
        <w:t xml:space="preserve"> people maintained within their society that served as starting point. In one case, the </w:t>
      </w:r>
      <w:proofErr w:type="gramStart"/>
      <w:r w:rsidRPr="00EE2890">
        <w:rPr>
          <w:rFonts w:ascii="Times New Roman" w:hAnsi="Times New Roman"/>
          <w:sz w:val="24"/>
          <w:lang w:val="en-US"/>
        </w:rPr>
        <w:t>framework was furnished by the clan itself</w:t>
      </w:r>
      <w:proofErr w:type="gramEnd"/>
      <w:r w:rsidRPr="00EE2890">
        <w:rPr>
          <w:rFonts w:ascii="Times New Roman" w:hAnsi="Times New Roman"/>
          <w:sz w:val="24"/>
          <w:lang w:val="en-US"/>
        </w:rPr>
        <w:t>, in the other by the material mark made on the ground by the clan. But both forms are of social origin.”   (Durkheim and Mauss)</w:t>
      </w:r>
    </w:p>
    <w:p w14:paraId="3C15127F" w14:textId="77777777" w:rsidR="00EE2890" w:rsidRPr="00EE2890" w:rsidRDefault="00EE2890" w:rsidP="00EE2890">
      <w:pPr>
        <w:spacing w:after="0" w:line="240" w:lineRule="auto"/>
        <w:rPr>
          <w:rFonts w:ascii="Times New Roman" w:hAnsi="Times New Roman"/>
          <w:sz w:val="24"/>
          <w:lang w:val="en-US"/>
        </w:rPr>
      </w:pPr>
    </w:p>
    <w:p w14:paraId="0F7371C9" w14:textId="77777777" w:rsidR="00EE2890" w:rsidRPr="00EE2890" w:rsidRDefault="00EE2890" w:rsidP="00EE2890">
      <w:pPr>
        <w:spacing w:after="0" w:line="240" w:lineRule="auto"/>
        <w:rPr>
          <w:rFonts w:ascii="Times New Roman" w:hAnsi="Times New Roman"/>
          <w:sz w:val="24"/>
          <w:lang w:val="en-US"/>
        </w:rPr>
      </w:pPr>
    </w:p>
    <w:p w14:paraId="5AE0D681"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 xml:space="preserve">Key readings: </w:t>
      </w:r>
    </w:p>
    <w:p w14:paraId="7E91EC53" w14:textId="77777777" w:rsidR="00201AAF" w:rsidRPr="00201AAF" w:rsidRDefault="001A7A08" w:rsidP="00201AAF">
      <w:pPr>
        <w:spacing w:after="0" w:line="240" w:lineRule="auto"/>
        <w:rPr>
          <w:rFonts w:ascii="Times New Roman" w:hAnsi="Times New Roman"/>
          <w:sz w:val="24"/>
          <w:lang w:val="en-US"/>
        </w:rPr>
      </w:pPr>
      <w:proofErr w:type="gramStart"/>
      <w:r w:rsidRPr="00201AAF">
        <w:rPr>
          <w:rFonts w:ascii="Times New Roman" w:hAnsi="Times New Roman"/>
          <w:sz w:val="24"/>
          <w:lang w:val="en-US"/>
        </w:rPr>
        <w:t>Gane</w:t>
      </w:r>
      <w:r>
        <w:rPr>
          <w:rFonts w:ascii="Times New Roman" w:hAnsi="Times New Roman"/>
          <w:sz w:val="24"/>
          <w:lang w:val="en-US"/>
        </w:rPr>
        <w:t xml:space="preserve">, </w:t>
      </w:r>
      <w:r w:rsidR="00201AAF" w:rsidRPr="00201AAF">
        <w:rPr>
          <w:rFonts w:ascii="Times New Roman" w:hAnsi="Times New Roman"/>
          <w:sz w:val="24"/>
          <w:lang w:val="en-US"/>
        </w:rPr>
        <w:t>Mike J.</w:t>
      </w:r>
      <w:r w:rsidR="00201AAF">
        <w:rPr>
          <w:rFonts w:ascii="Times New Roman" w:hAnsi="Times New Roman"/>
          <w:sz w:val="24"/>
          <w:lang w:val="en-US"/>
        </w:rPr>
        <w:t xml:space="preserve"> </w:t>
      </w:r>
      <w:r w:rsidR="00201AAF" w:rsidRPr="001A7A08">
        <w:rPr>
          <w:rFonts w:ascii="Times New Roman" w:hAnsi="Times New Roman"/>
          <w:i/>
          <w:sz w:val="24"/>
          <w:lang w:val="en-US"/>
        </w:rPr>
        <w:t>Radical Sociology of Durkheim and Mauss</w:t>
      </w:r>
      <w:r>
        <w:rPr>
          <w:rFonts w:ascii="Times New Roman" w:hAnsi="Times New Roman"/>
          <w:sz w:val="24"/>
          <w:lang w:val="en-US"/>
        </w:rPr>
        <w:t>.</w:t>
      </w:r>
      <w:proofErr w:type="gramEnd"/>
      <w:r>
        <w:rPr>
          <w:rFonts w:ascii="Times New Roman" w:hAnsi="Times New Roman"/>
          <w:sz w:val="24"/>
          <w:lang w:val="en-US"/>
        </w:rPr>
        <w:t xml:space="preserve"> </w:t>
      </w:r>
      <w:proofErr w:type="gramStart"/>
      <w:r w:rsidR="00201AAF" w:rsidRPr="001A7A08">
        <w:rPr>
          <w:rFonts w:ascii="Times New Roman" w:hAnsi="Times New Roman"/>
          <w:sz w:val="24"/>
          <w:lang w:val="en-US"/>
        </w:rPr>
        <w:t>Routledge</w:t>
      </w:r>
      <w:r w:rsidR="00201AAF">
        <w:rPr>
          <w:rFonts w:ascii="Times New Roman" w:hAnsi="Times New Roman"/>
          <w:sz w:val="24"/>
          <w:lang w:val="en-US"/>
        </w:rPr>
        <w:t xml:space="preserve">, </w:t>
      </w:r>
      <w:r>
        <w:rPr>
          <w:rFonts w:ascii="Times New Roman" w:hAnsi="Times New Roman"/>
          <w:sz w:val="24"/>
          <w:lang w:val="en-US"/>
        </w:rPr>
        <w:t xml:space="preserve">2002, pp. </w:t>
      </w:r>
      <w:r w:rsidR="00201AAF">
        <w:rPr>
          <w:rFonts w:ascii="Times New Roman" w:hAnsi="Times New Roman"/>
          <w:sz w:val="24"/>
          <w:lang w:val="en-US"/>
        </w:rPr>
        <w:t>1-21</w:t>
      </w:r>
      <w:r>
        <w:rPr>
          <w:rFonts w:ascii="Times New Roman" w:hAnsi="Times New Roman"/>
          <w:sz w:val="24"/>
          <w:lang w:val="en-US"/>
        </w:rPr>
        <w:t xml:space="preserve">, </w:t>
      </w:r>
      <w:r w:rsidR="00201AAF">
        <w:rPr>
          <w:rFonts w:ascii="Times New Roman" w:hAnsi="Times New Roman"/>
          <w:sz w:val="24"/>
          <w:lang w:val="en-US"/>
        </w:rPr>
        <w:t>135-165</w:t>
      </w:r>
      <w:r>
        <w:rPr>
          <w:rFonts w:ascii="Times New Roman" w:hAnsi="Times New Roman"/>
          <w:sz w:val="24"/>
          <w:lang w:val="en-US"/>
        </w:rPr>
        <w:t>.</w:t>
      </w:r>
      <w:proofErr w:type="gramEnd"/>
    </w:p>
    <w:p w14:paraId="3F2427B6" w14:textId="77777777" w:rsidR="00EE2890" w:rsidRPr="00EE2890" w:rsidRDefault="00EE2890" w:rsidP="00EE2890">
      <w:pPr>
        <w:spacing w:after="0" w:line="240" w:lineRule="auto"/>
        <w:rPr>
          <w:rFonts w:ascii="Times New Roman" w:hAnsi="Times New Roman"/>
          <w:sz w:val="24"/>
          <w:lang w:val="en-US"/>
        </w:rPr>
      </w:pPr>
    </w:p>
    <w:p w14:paraId="691438D2"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b/>
          <w:sz w:val="24"/>
          <w:lang w:val="en-US"/>
        </w:rPr>
        <w:t xml:space="preserve">Seminar 6 </w:t>
      </w:r>
      <w:proofErr w:type="gramStart"/>
      <w:r w:rsidRPr="00EE2890">
        <w:rPr>
          <w:rFonts w:ascii="Times New Roman" w:hAnsi="Times New Roman"/>
          <w:b/>
          <w:sz w:val="24"/>
          <w:lang w:val="en-US"/>
        </w:rPr>
        <w:t>The</w:t>
      </w:r>
      <w:proofErr w:type="gramEnd"/>
      <w:r w:rsidRPr="00EE2890">
        <w:rPr>
          <w:rFonts w:ascii="Times New Roman" w:hAnsi="Times New Roman"/>
          <w:b/>
          <w:sz w:val="24"/>
          <w:lang w:val="en-US"/>
        </w:rPr>
        <w:t xml:space="preserve"> invention of Society</w:t>
      </w:r>
      <w:r w:rsidRPr="00EE2890">
        <w:rPr>
          <w:rFonts w:ascii="Times New Roman" w:hAnsi="Times New Roman"/>
          <w:sz w:val="24"/>
          <w:lang w:val="en-US"/>
        </w:rPr>
        <w:t xml:space="preserve"> </w:t>
      </w:r>
    </w:p>
    <w:p w14:paraId="47D4C9F9"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Questions for discussion:</w:t>
      </w:r>
    </w:p>
    <w:p w14:paraId="49552EB2"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Pr>
          <w:rFonts w:ascii="Times New Roman" w:hAnsi="Times New Roman"/>
          <w:sz w:val="24"/>
          <w:lang w:val="en-US"/>
        </w:rPr>
        <w:t xml:space="preserve"> </w:t>
      </w:r>
      <w:r w:rsidRPr="00EE2890">
        <w:rPr>
          <w:rFonts w:ascii="Times New Roman" w:hAnsi="Times New Roman"/>
          <w:sz w:val="24"/>
          <w:lang w:val="en-US"/>
        </w:rPr>
        <w:t xml:space="preserve">Who and what </w:t>
      </w:r>
      <w:proofErr w:type="gramStart"/>
      <w:r w:rsidRPr="00EE2890">
        <w:rPr>
          <w:rFonts w:ascii="Times New Roman" w:hAnsi="Times New Roman"/>
          <w:sz w:val="24"/>
          <w:lang w:val="en-US"/>
        </w:rPr>
        <w:t>is</w:t>
      </w:r>
      <w:proofErr w:type="gramEnd"/>
      <w:r w:rsidRPr="00EE2890">
        <w:rPr>
          <w:rFonts w:ascii="Times New Roman" w:hAnsi="Times New Roman"/>
          <w:sz w:val="24"/>
          <w:lang w:val="en-US"/>
        </w:rPr>
        <w:t xml:space="preserve"> ‘associate’?</w:t>
      </w:r>
    </w:p>
    <w:p w14:paraId="63ED4950" w14:textId="77777777" w:rsidR="00201AAF"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Pr>
          <w:rFonts w:ascii="Times New Roman" w:hAnsi="Times New Roman"/>
          <w:sz w:val="24"/>
          <w:lang w:val="en-US"/>
        </w:rPr>
        <w:t xml:space="preserve"> </w:t>
      </w:r>
      <w:r w:rsidRPr="00EE2890">
        <w:rPr>
          <w:rFonts w:ascii="Times New Roman" w:hAnsi="Times New Roman"/>
          <w:sz w:val="24"/>
          <w:lang w:val="en-US"/>
        </w:rPr>
        <w:t xml:space="preserve">What is the place of Gabriel Tarde the history of social thought and in contemporary anthropology? </w:t>
      </w:r>
    </w:p>
    <w:p w14:paraId="21227C6C" w14:textId="77777777" w:rsidR="008939B1" w:rsidRDefault="008939B1" w:rsidP="00EE2890">
      <w:pPr>
        <w:spacing w:after="0" w:line="240" w:lineRule="auto"/>
        <w:rPr>
          <w:rFonts w:ascii="Times New Roman" w:hAnsi="Times New Roman"/>
          <w:sz w:val="24"/>
          <w:lang w:val="en-US"/>
        </w:rPr>
      </w:pPr>
    </w:p>
    <w:p w14:paraId="430C0676" w14:textId="77777777" w:rsidR="00201AAF"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Key readings:</w:t>
      </w:r>
    </w:p>
    <w:p w14:paraId="3F60C4CB" w14:textId="77777777" w:rsid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sidR="001A7A08" w:rsidRPr="00EE2890">
        <w:rPr>
          <w:rFonts w:ascii="Times New Roman" w:hAnsi="Times New Roman"/>
          <w:sz w:val="24"/>
          <w:lang w:val="en-US"/>
        </w:rPr>
        <w:t>Joyce, P</w:t>
      </w:r>
      <w:r w:rsidR="001A7A08">
        <w:rPr>
          <w:rFonts w:ascii="Times New Roman" w:hAnsi="Times New Roman"/>
          <w:sz w:val="24"/>
          <w:lang w:val="en-US"/>
        </w:rPr>
        <w:t xml:space="preserve">, </w:t>
      </w:r>
      <w:proofErr w:type="gramStart"/>
      <w:r w:rsidR="001A7A08">
        <w:rPr>
          <w:rFonts w:ascii="Times New Roman" w:hAnsi="Times New Roman"/>
          <w:sz w:val="24"/>
          <w:lang w:val="en-US"/>
        </w:rPr>
        <w:t>ed</w:t>
      </w:r>
      <w:proofErr w:type="gramEnd"/>
      <w:r w:rsidR="001A7A08">
        <w:rPr>
          <w:rFonts w:ascii="Times New Roman" w:hAnsi="Times New Roman"/>
          <w:sz w:val="24"/>
          <w:lang w:val="en-US"/>
        </w:rPr>
        <w:t xml:space="preserve">. </w:t>
      </w:r>
      <w:r w:rsidRPr="001A7A08">
        <w:rPr>
          <w:rFonts w:ascii="Times New Roman" w:hAnsi="Times New Roman"/>
          <w:i/>
          <w:sz w:val="24"/>
          <w:lang w:val="en-US"/>
        </w:rPr>
        <w:t>The Social in Question: New Bearings in the History and the Social Sciences</w:t>
      </w:r>
      <w:r w:rsidRPr="00EE2890">
        <w:rPr>
          <w:rFonts w:ascii="Times New Roman" w:hAnsi="Times New Roman"/>
          <w:sz w:val="24"/>
          <w:lang w:val="en-US"/>
        </w:rPr>
        <w:t>.</w:t>
      </w:r>
      <w:r w:rsidR="001A7A08">
        <w:rPr>
          <w:rFonts w:ascii="Times New Roman" w:hAnsi="Times New Roman"/>
          <w:sz w:val="24"/>
          <w:lang w:val="en-US"/>
        </w:rPr>
        <w:t xml:space="preserve"> </w:t>
      </w:r>
      <w:r w:rsidRPr="00EE2890">
        <w:rPr>
          <w:rFonts w:ascii="Times New Roman" w:hAnsi="Times New Roman"/>
          <w:sz w:val="24"/>
          <w:lang w:val="en-US"/>
        </w:rPr>
        <w:t>London: Routledge,</w:t>
      </w:r>
      <w:r w:rsidR="001A7A08">
        <w:rPr>
          <w:rFonts w:ascii="Times New Roman" w:hAnsi="Times New Roman"/>
          <w:sz w:val="24"/>
          <w:lang w:val="en-US"/>
        </w:rPr>
        <w:t xml:space="preserve"> 2002, </w:t>
      </w:r>
      <w:r w:rsidRPr="00EE2890">
        <w:rPr>
          <w:rFonts w:ascii="Times New Roman" w:hAnsi="Times New Roman"/>
          <w:sz w:val="24"/>
          <w:lang w:val="en-US"/>
        </w:rPr>
        <w:t>pp. 117–132.</w:t>
      </w:r>
    </w:p>
    <w:p w14:paraId="7E6A771C" w14:textId="77777777" w:rsidR="0070003F" w:rsidRDefault="0070003F" w:rsidP="00EE2890">
      <w:pPr>
        <w:spacing w:after="0" w:line="240" w:lineRule="auto"/>
        <w:rPr>
          <w:rFonts w:ascii="Times New Roman" w:hAnsi="Times New Roman"/>
          <w:sz w:val="24"/>
          <w:lang w:val="en-US"/>
        </w:rPr>
      </w:pPr>
    </w:p>
    <w:p w14:paraId="5568656E" w14:textId="77777777" w:rsidR="0070003F" w:rsidRPr="0070003F" w:rsidRDefault="0070003F" w:rsidP="00EE2890">
      <w:pPr>
        <w:spacing w:after="0" w:line="240" w:lineRule="auto"/>
        <w:rPr>
          <w:rFonts w:ascii="Times New Roman" w:hAnsi="Times New Roman"/>
          <w:b/>
          <w:sz w:val="24"/>
          <w:lang w:val="en-US"/>
        </w:rPr>
      </w:pPr>
      <w:r w:rsidRPr="0070003F">
        <w:rPr>
          <w:rFonts w:ascii="Times New Roman" w:hAnsi="Times New Roman"/>
          <w:b/>
          <w:sz w:val="24"/>
          <w:lang w:val="en-US"/>
        </w:rPr>
        <w:t>Lecture 4 Weber and ‘understanding anthropology’</w:t>
      </w:r>
    </w:p>
    <w:p w14:paraId="21081B55" w14:textId="77777777" w:rsidR="00EE2890" w:rsidRPr="0070003F" w:rsidRDefault="00EE2890" w:rsidP="00EE2890">
      <w:pPr>
        <w:spacing w:after="0" w:line="240" w:lineRule="auto"/>
        <w:rPr>
          <w:rFonts w:ascii="Times New Roman" w:hAnsi="Times New Roman"/>
          <w:b/>
          <w:sz w:val="24"/>
          <w:lang w:val="en-US"/>
        </w:rPr>
      </w:pPr>
    </w:p>
    <w:p w14:paraId="4F0D54B5" w14:textId="77777777" w:rsidR="00EE2890" w:rsidRDefault="00EE2890" w:rsidP="00EE2890">
      <w:pPr>
        <w:spacing w:after="0" w:line="240" w:lineRule="auto"/>
        <w:rPr>
          <w:rFonts w:ascii="Times New Roman" w:hAnsi="Times New Roman"/>
          <w:b/>
          <w:sz w:val="24"/>
          <w:lang w:val="en-US"/>
        </w:rPr>
      </w:pPr>
      <w:r w:rsidRPr="00EE2890">
        <w:rPr>
          <w:rFonts w:ascii="Times New Roman" w:hAnsi="Times New Roman"/>
          <w:b/>
          <w:sz w:val="24"/>
          <w:lang w:val="en-US"/>
        </w:rPr>
        <w:t xml:space="preserve">Seminar 7-8 Ethics and Economy </w:t>
      </w:r>
    </w:p>
    <w:p w14:paraId="4D7792DF" w14:textId="77777777" w:rsidR="00EE2890" w:rsidRPr="00EE2890" w:rsidRDefault="00EE2890" w:rsidP="00EE2890">
      <w:pPr>
        <w:spacing w:after="0" w:line="240" w:lineRule="auto"/>
        <w:rPr>
          <w:rFonts w:ascii="Times New Roman" w:hAnsi="Times New Roman"/>
          <w:sz w:val="24"/>
          <w:u w:val="single"/>
          <w:lang w:val="en-US"/>
        </w:rPr>
      </w:pPr>
      <w:r w:rsidRPr="00EE2890">
        <w:rPr>
          <w:rFonts w:ascii="Times New Roman" w:hAnsi="Times New Roman"/>
          <w:sz w:val="24"/>
          <w:u w:val="single"/>
          <w:lang w:val="en-US"/>
        </w:rPr>
        <w:t>Questions for discussion:</w:t>
      </w:r>
    </w:p>
    <w:p w14:paraId="7F4A5D29"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Pr>
          <w:rFonts w:ascii="Times New Roman" w:hAnsi="Times New Roman"/>
          <w:sz w:val="24"/>
          <w:lang w:val="en-US"/>
        </w:rPr>
        <w:t xml:space="preserve"> </w:t>
      </w:r>
      <w:r w:rsidRPr="00EE2890">
        <w:rPr>
          <w:rFonts w:ascii="Times New Roman" w:hAnsi="Times New Roman"/>
          <w:sz w:val="24"/>
          <w:lang w:val="en-US"/>
        </w:rPr>
        <w:t>What is ideal type?</w:t>
      </w:r>
    </w:p>
    <w:p w14:paraId="62E4DA2A"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Pr>
          <w:rFonts w:ascii="Times New Roman" w:hAnsi="Times New Roman"/>
          <w:sz w:val="24"/>
          <w:lang w:val="en-US"/>
        </w:rPr>
        <w:t xml:space="preserve"> </w:t>
      </w:r>
      <w:r w:rsidRPr="00EE2890">
        <w:rPr>
          <w:rFonts w:ascii="Times New Roman" w:hAnsi="Times New Roman"/>
          <w:sz w:val="24"/>
          <w:lang w:val="en-US"/>
        </w:rPr>
        <w:t>‘Believing, with Max Weber, that man is an animal suspended in webs of significance he himself has spun, I take culture to be those webs, and the analysis of it to be therefore not an experimental science in search of law but an interpretive one in search of meaning’. (Geertz) What is the difference between experimental science and interpretive method?</w:t>
      </w:r>
    </w:p>
    <w:p w14:paraId="0092693C"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sidR="00A36920">
        <w:rPr>
          <w:rFonts w:ascii="Times New Roman" w:hAnsi="Times New Roman"/>
          <w:sz w:val="24"/>
          <w:lang w:val="en-US"/>
        </w:rPr>
        <w:t xml:space="preserve"> </w:t>
      </w:r>
      <w:r w:rsidRPr="00EE2890">
        <w:rPr>
          <w:rFonts w:ascii="Times New Roman" w:hAnsi="Times New Roman"/>
          <w:sz w:val="24"/>
          <w:lang w:val="en-US"/>
        </w:rPr>
        <w:t xml:space="preserve">What is ‘Verstehenden methodology’? </w:t>
      </w:r>
    </w:p>
    <w:p w14:paraId="0BDBCC76"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Key readings:</w:t>
      </w:r>
    </w:p>
    <w:p w14:paraId="0A3F7E0C" w14:textId="77777777" w:rsidR="008939B1" w:rsidRDefault="008939B1" w:rsidP="00EE2890">
      <w:pPr>
        <w:spacing w:after="0" w:line="240" w:lineRule="auto"/>
        <w:rPr>
          <w:rFonts w:ascii="Times New Roman" w:hAnsi="Times New Roman"/>
          <w:sz w:val="24"/>
          <w:lang w:val="en-US"/>
        </w:rPr>
      </w:pPr>
    </w:p>
    <w:p w14:paraId="40D353A9" w14:textId="77777777" w:rsidR="008939B1" w:rsidRPr="001A7A08" w:rsidRDefault="001A7A08" w:rsidP="00EE2890">
      <w:pPr>
        <w:spacing w:after="0" w:line="240" w:lineRule="auto"/>
        <w:rPr>
          <w:rFonts w:ascii="Times New Roman" w:hAnsi="Times New Roman"/>
          <w:sz w:val="24"/>
          <w:lang w:val="en-US"/>
        </w:rPr>
      </w:pPr>
      <w:r w:rsidRPr="001A7A08">
        <w:rPr>
          <w:rFonts w:ascii="Times New Roman" w:hAnsi="Times New Roman"/>
          <w:sz w:val="24"/>
          <w:lang w:val="de-DE"/>
        </w:rPr>
        <w:t>Swatos Jr, William H., Kaelber, Lutz, ed.</w:t>
      </w:r>
      <w:r w:rsidR="008939B1" w:rsidRPr="001A7A08">
        <w:rPr>
          <w:rFonts w:ascii="Times New Roman" w:hAnsi="Times New Roman"/>
          <w:sz w:val="24"/>
          <w:lang w:val="de-DE"/>
        </w:rPr>
        <w:t xml:space="preserve"> </w:t>
      </w:r>
      <w:r w:rsidRPr="001A7A08">
        <w:rPr>
          <w:rFonts w:ascii="Times New Roman" w:hAnsi="Times New Roman"/>
          <w:i/>
          <w:sz w:val="24"/>
          <w:lang w:val="en-US"/>
        </w:rPr>
        <w:t>The Protestant Ethic Turns 100: Essays on the Centenary of the Weber Thesis</w:t>
      </w:r>
      <w:r>
        <w:rPr>
          <w:rFonts w:ascii="Times New Roman" w:hAnsi="Times New Roman"/>
          <w:sz w:val="24"/>
          <w:lang w:val="en-US"/>
        </w:rPr>
        <w:t xml:space="preserve">. </w:t>
      </w:r>
      <w:r w:rsidRPr="001A7A08">
        <w:rPr>
          <w:rFonts w:ascii="Times New Roman" w:hAnsi="Times New Roman"/>
          <w:sz w:val="24"/>
          <w:lang w:val="en-US"/>
        </w:rPr>
        <w:t>Routledge</w:t>
      </w:r>
      <w:r>
        <w:rPr>
          <w:rFonts w:ascii="Times New Roman" w:hAnsi="Times New Roman"/>
          <w:sz w:val="24"/>
          <w:lang w:val="en-US"/>
        </w:rPr>
        <w:t xml:space="preserve">, 2005, pp. </w:t>
      </w:r>
      <w:r w:rsidR="008939B1" w:rsidRPr="001A7A08">
        <w:rPr>
          <w:rFonts w:ascii="Times New Roman" w:hAnsi="Times New Roman"/>
          <w:sz w:val="24"/>
          <w:lang w:val="en-US"/>
        </w:rPr>
        <w:t>53-77.</w:t>
      </w:r>
    </w:p>
    <w:p w14:paraId="063D4C8F" w14:textId="77777777" w:rsidR="00EE2890" w:rsidRPr="001A7A08" w:rsidRDefault="00EE2890" w:rsidP="00EE2890">
      <w:pPr>
        <w:spacing w:after="0" w:line="240" w:lineRule="auto"/>
        <w:rPr>
          <w:rFonts w:ascii="Times New Roman" w:hAnsi="Times New Roman"/>
          <w:sz w:val="24"/>
          <w:lang w:val="en-US"/>
        </w:rPr>
      </w:pPr>
    </w:p>
    <w:p w14:paraId="78AEB0C2"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b/>
          <w:sz w:val="24"/>
          <w:lang w:val="en-US"/>
        </w:rPr>
        <w:t>Seminar 9-10 Polanyi</w:t>
      </w:r>
    </w:p>
    <w:p w14:paraId="60C00620" w14:textId="77777777" w:rsidR="00EE2890" w:rsidRPr="00EE2890" w:rsidRDefault="00EE2890" w:rsidP="00EE2890">
      <w:pPr>
        <w:spacing w:after="0" w:line="240" w:lineRule="auto"/>
        <w:rPr>
          <w:rFonts w:ascii="Times New Roman" w:hAnsi="Times New Roman"/>
          <w:sz w:val="24"/>
          <w:u w:val="single"/>
          <w:lang w:val="en-US"/>
        </w:rPr>
      </w:pPr>
      <w:r w:rsidRPr="00EE2890">
        <w:rPr>
          <w:rFonts w:ascii="Times New Roman" w:hAnsi="Times New Roman"/>
          <w:sz w:val="24"/>
          <w:u w:val="single"/>
          <w:lang w:val="en-US"/>
        </w:rPr>
        <w:t>Questions for discussion:</w:t>
      </w:r>
    </w:p>
    <w:p w14:paraId="41B7D902"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Pr>
          <w:rFonts w:ascii="Times New Roman" w:hAnsi="Times New Roman"/>
          <w:sz w:val="24"/>
          <w:lang w:val="en-US"/>
        </w:rPr>
        <w:t xml:space="preserve"> </w:t>
      </w:r>
      <w:r w:rsidRPr="00EE2890">
        <w:rPr>
          <w:rFonts w:ascii="Times New Roman" w:hAnsi="Times New Roman"/>
          <w:sz w:val="24"/>
          <w:lang w:val="en-US"/>
        </w:rPr>
        <w:t>How, according to Polanyi, ‘society’ was invented as a concept?</w:t>
      </w:r>
    </w:p>
    <w:p w14:paraId="450D0455"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Pr>
          <w:rFonts w:ascii="Times New Roman" w:hAnsi="Times New Roman"/>
          <w:sz w:val="24"/>
          <w:lang w:val="en-US"/>
        </w:rPr>
        <w:t xml:space="preserve"> </w:t>
      </w:r>
      <w:r w:rsidRPr="00EE2890">
        <w:rPr>
          <w:rFonts w:ascii="Times New Roman" w:hAnsi="Times New Roman"/>
          <w:sz w:val="24"/>
          <w:lang w:val="en-US"/>
        </w:rPr>
        <w:t xml:space="preserve">How different are </w:t>
      </w:r>
      <w:proofErr w:type="gramStart"/>
      <w:r w:rsidRPr="00EE2890">
        <w:rPr>
          <w:rFonts w:ascii="Times New Roman" w:hAnsi="Times New Roman"/>
          <w:sz w:val="24"/>
          <w:lang w:val="en-US"/>
        </w:rPr>
        <w:t>Polanyi’s,</w:t>
      </w:r>
      <w:proofErr w:type="gramEnd"/>
      <w:r w:rsidRPr="00EE2890">
        <w:rPr>
          <w:rFonts w:ascii="Times New Roman" w:hAnsi="Times New Roman"/>
          <w:sz w:val="24"/>
          <w:lang w:val="en-US"/>
        </w:rPr>
        <w:t xml:space="preserve"> Latour’s and Poovey’s takes on society? </w:t>
      </w:r>
    </w:p>
    <w:p w14:paraId="1F6C0C38"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Key readings:</w:t>
      </w:r>
    </w:p>
    <w:p w14:paraId="0F1D83EF"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 xml:space="preserve">*Polanyi, Karl. </w:t>
      </w:r>
      <w:r w:rsidR="004A057F" w:rsidRPr="00A36920">
        <w:rPr>
          <w:rFonts w:ascii="Times New Roman" w:hAnsi="Times New Roman"/>
          <w:i/>
          <w:sz w:val="24"/>
          <w:lang w:val="en-US"/>
        </w:rPr>
        <w:t>Great Transformation: The Political and Economic Origins of Our Time</w:t>
      </w:r>
      <w:r w:rsidR="002B1B46">
        <w:rPr>
          <w:rFonts w:ascii="Times New Roman" w:hAnsi="Times New Roman"/>
          <w:sz w:val="24"/>
          <w:lang w:val="en-US"/>
        </w:rPr>
        <w:t xml:space="preserve">, </w:t>
      </w:r>
      <w:r w:rsidR="002B1B46" w:rsidRPr="002B1B46">
        <w:rPr>
          <w:rFonts w:ascii="Times New Roman" w:hAnsi="Times New Roman"/>
          <w:sz w:val="24"/>
          <w:lang w:val="en-US"/>
        </w:rPr>
        <w:t>Beacon Press</w:t>
      </w:r>
      <w:r w:rsidR="002B1B46">
        <w:rPr>
          <w:rFonts w:ascii="Times New Roman" w:hAnsi="Times New Roman"/>
          <w:sz w:val="24"/>
          <w:lang w:val="en-US"/>
        </w:rPr>
        <w:t>, 2001</w:t>
      </w:r>
      <w:r w:rsidRPr="00EE2890">
        <w:rPr>
          <w:rFonts w:ascii="Times New Roman" w:hAnsi="Times New Roman"/>
          <w:sz w:val="24"/>
          <w:lang w:val="en-US"/>
        </w:rPr>
        <w:t>.</w:t>
      </w:r>
    </w:p>
    <w:p w14:paraId="7A5B1527" w14:textId="77777777" w:rsidR="0070003F" w:rsidRDefault="0070003F" w:rsidP="00EE2890">
      <w:pPr>
        <w:spacing w:after="0" w:line="240" w:lineRule="auto"/>
        <w:rPr>
          <w:rFonts w:ascii="Times New Roman" w:hAnsi="Times New Roman"/>
          <w:sz w:val="24"/>
          <w:lang w:val="en-US"/>
        </w:rPr>
      </w:pPr>
    </w:p>
    <w:p w14:paraId="13477541" w14:textId="77777777" w:rsidR="00EE2890" w:rsidRPr="0070003F" w:rsidRDefault="0070003F" w:rsidP="00EE2890">
      <w:pPr>
        <w:spacing w:after="0" w:line="240" w:lineRule="auto"/>
        <w:rPr>
          <w:rFonts w:ascii="Times New Roman" w:hAnsi="Times New Roman"/>
          <w:b/>
          <w:sz w:val="24"/>
          <w:lang w:val="en-US"/>
        </w:rPr>
      </w:pPr>
      <w:r w:rsidRPr="0070003F">
        <w:rPr>
          <w:rFonts w:ascii="Times New Roman" w:hAnsi="Times New Roman"/>
          <w:b/>
          <w:sz w:val="24"/>
          <w:lang w:val="en-US"/>
        </w:rPr>
        <w:t>Lecture 5 Distributed personhood and dividual</w:t>
      </w:r>
    </w:p>
    <w:p w14:paraId="3769EA4C" w14:textId="77777777" w:rsidR="0070003F" w:rsidRPr="00EE2890" w:rsidRDefault="0070003F" w:rsidP="00EE2890">
      <w:pPr>
        <w:spacing w:after="0" w:line="240" w:lineRule="auto"/>
        <w:rPr>
          <w:rFonts w:ascii="Times New Roman" w:hAnsi="Times New Roman"/>
          <w:sz w:val="24"/>
          <w:lang w:val="en-US"/>
        </w:rPr>
      </w:pPr>
    </w:p>
    <w:p w14:paraId="754E3B79"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b/>
          <w:sz w:val="24"/>
          <w:lang w:val="en-US"/>
        </w:rPr>
        <w:t>Seminar 11-12 Distributed personhood</w:t>
      </w:r>
      <w:r w:rsidRPr="00EE2890">
        <w:rPr>
          <w:rFonts w:ascii="Times New Roman" w:hAnsi="Times New Roman"/>
          <w:sz w:val="24"/>
          <w:lang w:val="en-US"/>
        </w:rPr>
        <w:t xml:space="preserve"> </w:t>
      </w:r>
    </w:p>
    <w:p w14:paraId="434595F8" w14:textId="7303F461" w:rsidR="00EE2890" w:rsidRPr="00A4511E" w:rsidRDefault="00EE2890" w:rsidP="00EE2890">
      <w:pPr>
        <w:spacing w:after="0" w:line="240" w:lineRule="auto"/>
        <w:rPr>
          <w:rFonts w:ascii="Times New Roman" w:hAnsi="Times New Roman"/>
          <w:sz w:val="24"/>
          <w:u w:val="single"/>
          <w:lang w:val="en-US"/>
        </w:rPr>
      </w:pPr>
      <w:r w:rsidRPr="00EE2890">
        <w:rPr>
          <w:rFonts w:ascii="Times New Roman" w:hAnsi="Times New Roman"/>
          <w:sz w:val="24"/>
          <w:u w:val="single"/>
          <w:lang w:val="en-US"/>
        </w:rPr>
        <w:t xml:space="preserve">Questions for discussion: </w:t>
      </w:r>
    </w:p>
    <w:p w14:paraId="5F9733EB"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Key readings:</w:t>
      </w:r>
    </w:p>
    <w:p w14:paraId="46AF9CA1" w14:textId="6C94B011" w:rsidR="0015414E" w:rsidRDefault="00EE2890" w:rsidP="00A4511E">
      <w:pPr>
        <w:spacing w:after="0" w:line="240" w:lineRule="auto"/>
        <w:rPr>
          <w:rFonts w:ascii="Times New Roman" w:hAnsi="Times New Roman"/>
          <w:sz w:val="24"/>
          <w:lang w:val="en-US"/>
        </w:rPr>
      </w:pPr>
      <w:r w:rsidRPr="00EE2890">
        <w:rPr>
          <w:rFonts w:ascii="Times New Roman" w:hAnsi="Times New Roman"/>
          <w:sz w:val="24"/>
          <w:lang w:val="en-US"/>
        </w:rPr>
        <w:t>*Strathern, Marilyn.</w:t>
      </w:r>
      <w:r w:rsidR="00A36920">
        <w:rPr>
          <w:rFonts w:ascii="Times New Roman" w:hAnsi="Times New Roman"/>
          <w:sz w:val="24"/>
          <w:lang w:val="en-US"/>
        </w:rPr>
        <w:t xml:space="preserve"> </w:t>
      </w:r>
      <w:proofErr w:type="gramStart"/>
      <w:r w:rsidR="00A4511E">
        <w:rPr>
          <w:rFonts w:ascii="Times New Roman" w:hAnsi="Times New Roman"/>
          <w:sz w:val="24"/>
          <w:lang w:val="en-US"/>
        </w:rPr>
        <w:t>Kinship as a relation.</w:t>
      </w:r>
      <w:proofErr w:type="gramEnd"/>
      <w:r w:rsidR="00A4511E">
        <w:rPr>
          <w:rFonts w:ascii="Times New Roman" w:hAnsi="Times New Roman"/>
          <w:sz w:val="24"/>
          <w:lang w:val="en-US"/>
        </w:rPr>
        <w:t xml:space="preserve"> </w:t>
      </w:r>
      <w:proofErr w:type="gramStart"/>
      <w:r w:rsidR="00A4511E" w:rsidRPr="00A4511E">
        <w:rPr>
          <w:rFonts w:ascii="Times New Roman" w:hAnsi="Times New Roman"/>
          <w:i/>
          <w:sz w:val="24"/>
          <w:lang w:val="en-US"/>
        </w:rPr>
        <w:t>L'Homme</w:t>
      </w:r>
      <w:r w:rsidR="00A4511E">
        <w:rPr>
          <w:rFonts w:ascii="Times New Roman" w:hAnsi="Times New Roman"/>
          <w:sz w:val="24"/>
          <w:lang w:val="en-US"/>
        </w:rPr>
        <w:t xml:space="preserve">  no</w:t>
      </w:r>
      <w:proofErr w:type="gramEnd"/>
      <w:r w:rsidR="00A4511E">
        <w:rPr>
          <w:rFonts w:ascii="Times New Roman" w:hAnsi="Times New Roman"/>
          <w:sz w:val="24"/>
          <w:lang w:val="en-US"/>
        </w:rPr>
        <w:t>. 210 (2014): 43-61.</w:t>
      </w:r>
    </w:p>
    <w:p w14:paraId="5A18B9A8" w14:textId="77777777" w:rsidR="0070003F" w:rsidRDefault="0070003F" w:rsidP="00EE2890">
      <w:pPr>
        <w:spacing w:after="0" w:line="240" w:lineRule="auto"/>
        <w:rPr>
          <w:rFonts w:ascii="Times New Roman" w:hAnsi="Times New Roman"/>
          <w:sz w:val="24"/>
          <w:lang w:val="en-US"/>
        </w:rPr>
      </w:pPr>
    </w:p>
    <w:p w14:paraId="019754D3" w14:textId="77777777" w:rsidR="0070003F" w:rsidRPr="0070003F" w:rsidRDefault="0070003F" w:rsidP="00EE2890">
      <w:pPr>
        <w:spacing w:after="0" w:line="240" w:lineRule="auto"/>
        <w:rPr>
          <w:rFonts w:ascii="Times New Roman" w:hAnsi="Times New Roman"/>
          <w:b/>
          <w:sz w:val="24"/>
          <w:lang w:val="en-US"/>
        </w:rPr>
      </w:pPr>
      <w:r w:rsidRPr="0070003F">
        <w:rPr>
          <w:rFonts w:ascii="Times New Roman" w:hAnsi="Times New Roman"/>
          <w:b/>
          <w:sz w:val="24"/>
          <w:lang w:val="en-US"/>
        </w:rPr>
        <w:t xml:space="preserve">Lecture 6 Feminist </w:t>
      </w:r>
      <w:proofErr w:type="gramStart"/>
      <w:r w:rsidRPr="0070003F">
        <w:rPr>
          <w:rFonts w:ascii="Times New Roman" w:hAnsi="Times New Roman"/>
          <w:b/>
          <w:sz w:val="24"/>
          <w:lang w:val="en-US"/>
        </w:rPr>
        <w:t>theory</w:t>
      </w:r>
      <w:proofErr w:type="gramEnd"/>
    </w:p>
    <w:p w14:paraId="259DE09F" w14:textId="77777777" w:rsidR="00EE2890" w:rsidRPr="00EE2890" w:rsidRDefault="00EE2890" w:rsidP="00EE2890">
      <w:pPr>
        <w:spacing w:after="0" w:line="240" w:lineRule="auto"/>
        <w:rPr>
          <w:rFonts w:ascii="Times New Roman" w:hAnsi="Times New Roman"/>
          <w:sz w:val="24"/>
          <w:lang w:val="en-US"/>
        </w:rPr>
      </w:pPr>
    </w:p>
    <w:p w14:paraId="34BEEF8F"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b/>
          <w:sz w:val="24"/>
          <w:lang w:val="en-US"/>
        </w:rPr>
        <w:t>Seminar 13-14 Feminist theory</w:t>
      </w:r>
      <w:r w:rsidRPr="00EE2890">
        <w:rPr>
          <w:rFonts w:ascii="Times New Roman" w:hAnsi="Times New Roman"/>
          <w:sz w:val="24"/>
          <w:lang w:val="en-US"/>
        </w:rPr>
        <w:t xml:space="preserve"> </w:t>
      </w:r>
    </w:p>
    <w:p w14:paraId="1BF8FDFB" w14:textId="77777777" w:rsidR="00EE2890" w:rsidRPr="00EE2890" w:rsidRDefault="00EE2890" w:rsidP="00EE2890">
      <w:pPr>
        <w:spacing w:after="0" w:line="240" w:lineRule="auto"/>
        <w:rPr>
          <w:rFonts w:ascii="Times New Roman" w:hAnsi="Times New Roman"/>
          <w:sz w:val="24"/>
          <w:u w:val="single"/>
          <w:lang w:val="en-US"/>
        </w:rPr>
      </w:pPr>
      <w:r w:rsidRPr="00EE2890">
        <w:rPr>
          <w:rFonts w:ascii="Times New Roman" w:hAnsi="Times New Roman"/>
          <w:sz w:val="24"/>
          <w:u w:val="single"/>
          <w:lang w:val="en-US"/>
        </w:rPr>
        <w:t xml:space="preserve">Questions for discussion: </w:t>
      </w:r>
    </w:p>
    <w:p w14:paraId="3A344AC8"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Pr>
          <w:rFonts w:ascii="Times New Roman" w:hAnsi="Times New Roman"/>
          <w:sz w:val="24"/>
          <w:lang w:val="en-US"/>
        </w:rPr>
        <w:t xml:space="preserve"> </w:t>
      </w:r>
      <w:r w:rsidRPr="00EE2890">
        <w:rPr>
          <w:rFonts w:ascii="Times New Roman" w:hAnsi="Times New Roman"/>
          <w:sz w:val="24"/>
          <w:lang w:val="en-US"/>
        </w:rPr>
        <w:t xml:space="preserve">How different are </w:t>
      </w:r>
      <w:proofErr w:type="gramStart"/>
      <w:r w:rsidRPr="00EE2890">
        <w:rPr>
          <w:rFonts w:ascii="Times New Roman" w:hAnsi="Times New Roman"/>
          <w:sz w:val="24"/>
          <w:lang w:val="en-US"/>
        </w:rPr>
        <w:t>Strathern’s,</w:t>
      </w:r>
      <w:proofErr w:type="gramEnd"/>
      <w:r w:rsidRPr="00EE2890">
        <w:rPr>
          <w:rFonts w:ascii="Times New Roman" w:hAnsi="Times New Roman"/>
          <w:sz w:val="24"/>
          <w:lang w:val="en-US"/>
        </w:rPr>
        <w:t xml:space="preserve"> Polanyi’s, Latour’s and Poovey’s takes on society?</w:t>
      </w:r>
    </w:p>
    <w:p w14:paraId="0325AC85"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Pr>
          <w:rFonts w:ascii="Times New Roman" w:hAnsi="Times New Roman"/>
          <w:sz w:val="24"/>
          <w:lang w:val="en-US"/>
        </w:rPr>
        <w:t xml:space="preserve"> </w:t>
      </w:r>
      <w:r w:rsidRPr="00EE2890">
        <w:rPr>
          <w:rFonts w:ascii="Times New Roman" w:hAnsi="Times New Roman"/>
          <w:sz w:val="24"/>
          <w:lang w:val="en-US"/>
        </w:rPr>
        <w:t xml:space="preserve">What are performatives? </w:t>
      </w:r>
    </w:p>
    <w:p w14:paraId="57581B9E"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Pr>
          <w:rFonts w:ascii="Times New Roman" w:hAnsi="Times New Roman"/>
          <w:sz w:val="24"/>
          <w:lang w:val="en-US"/>
        </w:rPr>
        <w:t xml:space="preserve"> </w:t>
      </w:r>
      <w:r w:rsidRPr="00EE2890">
        <w:rPr>
          <w:rFonts w:ascii="Times New Roman" w:hAnsi="Times New Roman"/>
          <w:sz w:val="24"/>
          <w:lang w:val="en-US"/>
        </w:rPr>
        <w:t xml:space="preserve">What is natural from the point of view of feminist theory? </w:t>
      </w:r>
    </w:p>
    <w:p w14:paraId="6A286A2B"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Key readings:</w:t>
      </w:r>
    </w:p>
    <w:p w14:paraId="2B7DE870"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 xml:space="preserve">*Ortner, Sherry B. “Dark Anthropology and Its Others: Theory Since the Eighties.” </w:t>
      </w:r>
      <w:r w:rsidRPr="00A36920">
        <w:rPr>
          <w:rFonts w:ascii="Times New Roman" w:hAnsi="Times New Roman"/>
          <w:i/>
          <w:sz w:val="24"/>
          <w:lang w:val="en-US"/>
        </w:rPr>
        <w:t>HAU: Journal of Ethnographic Theory</w:t>
      </w:r>
      <w:r w:rsidRPr="00EE2890">
        <w:rPr>
          <w:rFonts w:ascii="Times New Roman" w:hAnsi="Times New Roman"/>
          <w:sz w:val="24"/>
          <w:lang w:val="en-US"/>
        </w:rPr>
        <w:t xml:space="preserve"> 6</w:t>
      </w:r>
      <w:r w:rsidR="00A36920">
        <w:rPr>
          <w:rFonts w:ascii="Times New Roman" w:hAnsi="Times New Roman"/>
          <w:sz w:val="24"/>
          <w:lang w:val="en-US"/>
        </w:rPr>
        <w:t xml:space="preserve">, no. </w:t>
      </w:r>
      <w:r w:rsidRPr="00EE2890">
        <w:rPr>
          <w:rFonts w:ascii="Times New Roman" w:hAnsi="Times New Roman"/>
          <w:sz w:val="24"/>
          <w:lang w:val="en-US"/>
        </w:rPr>
        <w:t>1 (2016): 57-73.</w:t>
      </w:r>
    </w:p>
    <w:p w14:paraId="184ACAFC" w14:textId="77777777" w:rsidR="00EE2890" w:rsidRPr="00EE2890" w:rsidRDefault="00EE2890" w:rsidP="00EE2890">
      <w:pPr>
        <w:spacing w:after="0" w:line="240" w:lineRule="auto"/>
        <w:rPr>
          <w:rFonts w:ascii="Times New Roman" w:hAnsi="Times New Roman"/>
          <w:sz w:val="24"/>
          <w:lang w:val="en-US"/>
        </w:rPr>
      </w:pPr>
    </w:p>
    <w:p w14:paraId="0859E52A" w14:textId="77777777" w:rsidR="00EE2890" w:rsidRPr="00EE2890" w:rsidRDefault="00EE2890" w:rsidP="00EE2890">
      <w:pPr>
        <w:spacing w:after="0" w:line="240" w:lineRule="auto"/>
        <w:rPr>
          <w:rFonts w:ascii="Times New Roman" w:hAnsi="Times New Roman"/>
          <w:sz w:val="24"/>
          <w:lang w:val="en-US"/>
        </w:rPr>
      </w:pPr>
      <w:r w:rsidRPr="00982D31">
        <w:rPr>
          <w:rFonts w:ascii="Times New Roman" w:hAnsi="Times New Roman"/>
          <w:b/>
          <w:sz w:val="24"/>
          <w:lang w:val="en-US"/>
        </w:rPr>
        <w:t>Seminar 15-16 Panopticism</w:t>
      </w:r>
      <w:r w:rsidRPr="00EE2890">
        <w:rPr>
          <w:rFonts w:ascii="Times New Roman" w:hAnsi="Times New Roman"/>
          <w:sz w:val="24"/>
          <w:lang w:val="en-US"/>
        </w:rPr>
        <w:t xml:space="preserve">  </w:t>
      </w:r>
    </w:p>
    <w:p w14:paraId="7BB937E6" w14:textId="77777777" w:rsidR="00EE2890" w:rsidRPr="00982D31" w:rsidRDefault="00EE2890" w:rsidP="00EE2890">
      <w:pPr>
        <w:spacing w:after="0" w:line="240" w:lineRule="auto"/>
        <w:rPr>
          <w:rFonts w:ascii="Times New Roman" w:hAnsi="Times New Roman"/>
          <w:sz w:val="24"/>
          <w:u w:val="single"/>
          <w:lang w:val="en-US"/>
        </w:rPr>
      </w:pPr>
      <w:r w:rsidRPr="00982D31">
        <w:rPr>
          <w:rFonts w:ascii="Times New Roman" w:hAnsi="Times New Roman"/>
          <w:sz w:val="24"/>
          <w:u w:val="single"/>
          <w:lang w:val="en-US"/>
        </w:rPr>
        <w:t xml:space="preserve">Questions for discussion: </w:t>
      </w:r>
    </w:p>
    <w:p w14:paraId="0BA262E0"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sidR="00261EC2">
        <w:rPr>
          <w:rFonts w:ascii="Times New Roman" w:hAnsi="Times New Roman"/>
          <w:sz w:val="24"/>
          <w:lang w:val="en-US"/>
        </w:rPr>
        <w:t xml:space="preserve"> </w:t>
      </w:r>
      <w:r w:rsidRPr="00EE2890">
        <w:rPr>
          <w:rFonts w:ascii="Times New Roman" w:hAnsi="Times New Roman"/>
          <w:sz w:val="24"/>
          <w:lang w:val="en-US"/>
        </w:rPr>
        <w:t xml:space="preserve">How differently Polanyi and Foucault use the example of Bentham’s Panopticon? </w:t>
      </w:r>
    </w:p>
    <w:p w14:paraId="6FB7E9A3"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sidR="00261EC2">
        <w:rPr>
          <w:rFonts w:ascii="Times New Roman" w:hAnsi="Times New Roman"/>
          <w:sz w:val="24"/>
          <w:lang w:val="en-US"/>
        </w:rPr>
        <w:t xml:space="preserve"> </w:t>
      </w:r>
      <w:r w:rsidRPr="00EE2890">
        <w:rPr>
          <w:rFonts w:ascii="Times New Roman" w:hAnsi="Times New Roman"/>
          <w:sz w:val="24"/>
          <w:lang w:val="en-US"/>
        </w:rPr>
        <w:t>What are ethnographic examples of disciplinary power?</w:t>
      </w:r>
    </w:p>
    <w:p w14:paraId="7D8B103E"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sidR="00261EC2">
        <w:rPr>
          <w:rFonts w:ascii="Times New Roman" w:hAnsi="Times New Roman"/>
          <w:sz w:val="24"/>
          <w:lang w:val="en-US"/>
        </w:rPr>
        <w:t xml:space="preserve"> </w:t>
      </w:r>
      <w:r w:rsidRPr="00EE2890">
        <w:rPr>
          <w:rFonts w:ascii="Times New Roman" w:hAnsi="Times New Roman"/>
          <w:sz w:val="24"/>
          <w:lang w:val="en-US"/>
        </w:rPr>
        <w:t>What is the difference between Foucault’s approach to power and Russian meanings of the term ‘power’ (vlasti)?</w:t>
      </w:r>
    </w:p>
    <w:p w14:paraId="5AFB0871"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lastRenderedPageBreak/>
        <w:t>Key readings:</w:t>
      </w:r>
    </w:p>
    <w:p w14:paraId="6B7FC2DF" w14:textId="77777777" w:rsidR="00982D31"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 xml:space="preserve">*Foucault, Michel. </w:t>
      </w:r>
      <w:r w:rsidR="004F279E" w:rsidRPr="004F279E">
        <w:rPr>
          <w:rFonts w:ascii="Times New Roman" w:hAnsi="Times New Roman"/>
          <w:sz w:val="24"/>
          <w:lang w:val="en-US"/>
        </w:rPr>
        <w:t xml:space="preserve">“Panopticism” from Discipline &amp; Punish: The Birth of the Prison. </w:t>
      </w:r>
      <w:r w:rsidR="004F279E" w:rsidRPr="00A36920">
        <w:rPr>
          <w:rFonts w:ascii="Times New Roman" w:hAnsi="Times New Roman"/>
          <w:i/>
          <w:sz w:val="24"/>
          <w:lang w:val="en-US"/>
        </w:rPr>
        <w:t>Race-ethnicity: Multidisciplinary Global Contexts</w:t>
      </w:r>
      <w:r w:rsidR="00A36920">
        <w:rPr>
          <w:rFonts w:ascii="Times New Roman" w:hAnsi="Times New Roman"/>
          <w:i/>
          <w:sz w:val="24"/>
          <w:lang w:val="en-US"/>
        </w:rPr>
        <w:t xml:space="preserve"> </w:t>
      </w:r>
      <w:r w:rsidR="004F279E" w:rsidRPr="004F279E">
        <w:rPr>
          <w:rFonts w:ascii="Times New Roman" w:hAnsi="Times New Roman"/>
          <w:sz w:val="24"/>
          <w:lang w:val="en-US"/>
        </w:rPr>
        <w:t>2</w:t>
      </w:r>
      <w:r w:rsidR="00A36920">
        <w:rPr>
          <w:rFonts w:ascii="Times New Roman" w:hAnsi="Times New Roman"/>
          <w:sz w:val="24"/>
          <w:lang w:val="en-US"/>
        </w:rPr>
        <w:t xml:space="preserve">, no. </w:t>
      </w:r>
      <w:r w:rsidR="004F279E" w:rsidRPr="004F279E">
        <w:rPr>
          <w:rFonts w:ascii="Times New Roman" w:hAnsi="Times New Roman"/>
          <w:sz w:val="24"/>
          <w:lang w:val="en-US"/>
        </w:rPr>
        <w:t>1 (2008)</w:t>
      </w:r>
      <w:r w:rsidR="00A36920">
        <w:rPr>
          <w:rFonts w:ascii="Times New Roman" w:hAnsi="Times New Roman"/>
          <w:sz w:val="24"/>
          <w:lang w:val="en-US"/>
        </w:rPr>
        <w:t>: 1-12.</w:t>
      </w:r>
    </w:p>
    <w:p w14:paraId="1F63CD77" w14:textId="77777777" w:rsidR="0070003F" w:rsidRDefault="0070003F" w:rsidP="00EE2890">
      <w:pPr>
        <w:spacing w:after="0" w:line="240" w:lineRule="auto"/>
        <w:rPr>
          <w:rFonts w:ascii="Times New Roman" w:hAnsi="Times New Roman"/>
          <w:sz w:val="24"/>
          <w:lang w:val="en-US"/>
        </w:rPr>
      </w:pPr>
    </w:p>
    <w:p w14:paraId="52CE09CC" w14:textId="77777777" w:rsidR="0070003F" w:rsidRPr="0070003F" w:rsidRDefault="0070003F" w:rsidP="00EE2890">
      <w:pPr>
        <w:spacing w:after="0" w:line="240" w:lineRule="auto"/>
        <w:rPr>
          <w:rFonts w:ascii="Times New Roman" w:hAnsi="Times New Roman"/>
          <w:b/>
          <w:sz w:val="24"/>
          <w:lang w:val="en-US"/>
        </w:rPr>
      </w:pPr>
      <w:r w:rsidRPr="0070003F">
        <w:rPr>
          <w:rFonts w:ascii="Times New Roman" w:hAnsi="Times New Roman"/>
          <w:b/>
          <w:sz w:val="24"/>
          <w:lang w:val="en-US"/>
        </w:rPr>
        <w:t xml:space="preserve">Lecture 7 </w:t>
      </w:r>
      <w:proofErr w:type="gramStart"/>
      <w:r w:rsidRPr="0070003F">
        <w:rPr>
          <w:rFonts w:ascii="Times New Roman" w:hAnsi="Times New Roman"/>
          <w:b/>
          <w:sz w:val="24"/>
          <w:lang w:val="en-US"/>
        </w:rPr>
        <w:t>The</w:t>
      </w:r>
      <w:proofErr w:type="gramEnd"/>
      <w:r w:rsidRPr="0070003F">
        <w:rPr>
          <w:rFonts w:ascii="Times New Roman" w:hAnsi="Times New Roman"/>
          <w:b/>
          <w:sz w:val="24"/>
          <w:lang w:val="en-US"/>
        </w:rPr>
        <w:t xml:space="preserve"> state of exception</w:t>
      </w:r>
    </w:p>
    <w:p w14:paraId="455AC075" w14:textId="77777777" w:rsidR="0070003F" w:rsidRDefault="0070003F" w:rsidP="00EE2890">
      <w:pPr>
        <w:spacing w:after="0" w:line="240" w:lineRule="auto"/>
        <w:rPr>
          <w:rFonts w:ascii="Times New Roman" w:hAnsi="Times New Roman"/>
          <w:sz w:val="24"/>
          <w:lang w:val="en-US"/>
        </w:rPr>
      </w:pPr>
    </w:p>
    <w:p w14:paraId="4596312E" w14:textId="77777777" w:rsidR="00982D31" w:rsidRDefault="00EE2890" w:rsidP="00EE2890">
      <w:pPr>
        <w:spacing w:after="0" w:line="240" w:lineRule="auto"/>
        <w:rPr>
          <w:rFonts w:ascii="Times New Roman" w:hAnsi="Times New Roman"/>
          <w:sz w:val="24"/>
          <w:lang w:val="en-US"/>
        </w:rPr>
      </w:pPr>
      <w:r w:rsidRPr="00982D31">
        <w:rPr>
          <w:rFonts w:ascii="Times New Roman" w:hAnsi="Times New Roman"/>
          <w:b/>
          <w:sz w:val="24"/>
          <w:lang w:val="en-US"/>
        </w:rPr>
        <w:t xml:space="preserve">Seminar 17-18 </w:t>
      </w:r>
      <w:proofErr w:type="gramStart"/>
      <w:r w:rsidRPr="00982D31">
        <w:rPr>
          <w:rFonts w:ascii="Times New Roman" w:hAnsi="Times New Roman"/>
          <w:b/>
          <w:sz w:val="24"/>
          <w:lang w:val="en-US"/>
        </w:rPr>
        <w:t>The</w:t>
      </w:r>
      <w:proofErr w:type="gramEnd"/>
      <w:r w:rsidRPr="00982D31">
        <w:rPr>
          <w:rFonts w:ascii="Times New Roman" w:hAnsi="Times New Roman"/>
          <w:b/>
          <w:sz w:val="24"/>
          <w:lang w:val="en-US"/>
        </w:rPr>
        <w:t xml:space="preserve"> state of exception</w:t>
      </w:r>
      <w:r w:rsidRPr="00EE2890">
        <w:rPr>
          <w:rFonts w:ascii="Times New Roman" w:hAnsi="Times New Roman"/>
          <w:sz w:val="24"/>
          <w:lang w:val="en-US"/>
        </w:rPr>
        <w:t xml:space="preserve"> </w:t>
      </w:r>
    </w:p>
    <w:p w14:paraId="2DE98209" w14:textId="77777777" w:rsidR="00EE2890" w:rsidRPr="00982D31" w:rsidRDefault="00EE2890" w:rsidP="00EE2890">
      <w:pPr>
        <w:spacing w:after="0" w:line="240" w:lineRule="auto"/>
        <w:rPr>
          <w:rFonts w:ascii="Times New Roman" w:hAnsi="Times New Roman"/>
          <w:sz w:val="24"/>
          <w:u w:val="single"/>
          <w:lang w:val="en-US"/>
        </w:rPr>
      </w:pPr>
      <w:r w:rsidRPr="00982D31">
        <w:rPr>
          <w:rFonts w:ascii="Times New Roman" w:hAnsi="Times New Roman"/>
          <w:sz w:val="24"/>
          <w:u w:val="single"/>
          <w:lang w:val="en-US"/>
        </w:rPr>
        <w:t xml:space="preserve">Questions for discussion: </w:t>
      </w:r>
    </w:p>
    <w:p w14:paraId="722E6251"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sidR="00982D31">
        <w:rPr>
          <w:rFonts w:ascii="Times New Roman" w:hAnsi="Times New Roman"/>
          <w:sz w:val="24"/>
          <w:lang w:val="en-US"/>
        </w:rPr>
        <w:t xml:space="preserve"> </w:t>
      </w:r>
      <w:r w:rsidRPr="00EE2890">
        <w:rPr>
          <w:rFonts w:ascii="Times New Roman" w:hAnsi="Times New Roman"/>
          <w:sz w:val="24"/>
          <w:lang w:val="en-US"/>
        </w:rPr>
        <w:t>The sovereign is the source of law but he is also above the law (Agamben). Discuss</w:t>
      </w:r>
    </w:p>
    <w:p w14:paraId="787EAF77"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sidR="00982D31">
        <w:rPr>
          <w:rFonts w:ascii="Times New Roman" w:hAnsi="Times New Roman"/>
          <w:sz w:val="24"/>
          <w:lang w:val="en-US"/>
        </w:rPr>
        <w:t xml:space="preserve"> </w:t>
      </w:r>
      <w:r w:rsidRPr="00EE2890">
        <w:rPr>
          <w:rFonts w:ascii="Times New Roman" w:hAnsi="Times New Roman"/>
          <w:sz w:val="24"/>
          <w:lang w:val="en-US"/>
        </w:rPr>
        <w:t>How is the concept of sovereignty linked with the logic of contemporary warfare?</w:t>
      </w:r>
    </w:p>
    <w:p w14:paraId="2F1E53C1"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Key readings:</w:t>
      </w:r>
    </w:p>
    <w:p w14:paraId="397FDFC4" w14:textId="77777777" w:rsidR="00EE2890" w:rsidRDefault="004F279E" w:rsidP="004F279E">
      <w:pPr>
        <w:spacing w:after="0" w:line="240" w:lineRule="auto"/>
        <w:rPr>
          <w:rFonts w:ascii="Times New Roman" w:hAnsi="Times New Roman"/>
          <w:sz w:val="24"/>
          <w:lang w:val="en-US"/>
        </w:rPr>
      </w:pPr>
      <w:r w:rsidRPr="004F279E">
        <w:rPr>
          <w:rFonts w:ascii="Times New Roman" w:hAnsi="Times New Roman"/>
          <w:sz w:val="24"/>
          <w:lang w:val="en-US"/>
        </w:rPr>
        <w:t>McLoughlin, Daniel. The Fiction of Sovereignty and the Real State of Exception: Giorgio Agamben’s Critique of Carl Schmitt</w:t>
      </w:r>
      <w:r>
        <w:rPr>
          <w:rFonts w:ascii="Times New Roman" w:hAnsi="Times New Roman"/>
          <w:sz w:val="24"/>
          <w:lang w:val="en-US"/>
        </w:rPr>
        <w:t xml:space="preserve">. </w:t>
      </w:r>
      <w:r w:rsidRPr="00A36920">
        <w:rPr>
          <w:rFonts w:ascii="Times New Roman" w:hAnsi="Times New Roman"/>
          <w:i/>
          <w:sz w:val="24"/>
          <w:lang w:val="en-US"/>
        </w:rPr>
        <w:t>Law, Culture and the Humanities</w:t>
      </w:r>
      <w:r w:rsidRPr="004F279E">
        <w:rPr>
          <w:rFonts w:ascii="Times New Roman" w:hAnsi="Times New Roman"/>
          <w:sz w:val="24"/>
          <w:lang w:val="en-US"/>
        </w:rPr>
        <w:t xml:space="preserve"> 12 </w:t>
      </w:r>
      <w:r w:rsidR="00A36920">
        <w:rPr>
          <w:rFonts w:ascii="Times New Roman" w:hAnsi="Times New Roman"/>
          <w:sz w:val="24"/>
          <w:lang w:val="en-US"/>
        </w:rPr>
        <w:t xml:space="preserve">no. </w:t>
      </w:r>
      <w:r w:rsidRPr="004F279E">
        <w:rPr>
          <w:rFonts w:ascii="Times New Roman" w:hAnsi="Times New Roman"/>
          <w:sz w:val="24"/>
          <w:lang w:val="en-US"/>
        </w:rPr>
        <w:t>3 (2016)</w:t>
      </w:r>
      <w:r w:rsidR="00A36920">
        <w:rPr>
          <w:rFonts w:ascii="Times New Roman" w:hAnsi="Times New Roman"/>
          <w:sz w:val="24"/>
          <w:lang w:val="en-US"/>
        </w:rPr>
        <w:t>: 509-528.</w:t>
      </w:r>
    </w:p>
    <w:p w14:paraId="79B83512" w14:textId="77777777" w:rsidR="004F279E" w:rsidRPr="00EE2890" w:rsidRDefault="0070003F" w:rsidP="003573EF">
      <w:pPr>
        <w:spacing w:after="0" w:line="240" w:lineRule="auto"/>
        <w:rPr>
          <w:rFonts w:ascii="Times New Roman" w:hAnsi="Times New Roman"/>
          <w:sz w:val="24"/>
          <w:lang w:val="en-US"/>
        </w:rPr>
      </w:pPr>
      <w:r>
        <w:rPr>
          <w:rFonts w:ascii="Times New Roman" w:hAnsi="Times New Roman"/>
          <w:sz w:val="24"/>
          <w:lang w:val="en-US"/>
        </w:rPr>
        <w:t>*</w:t>
      </w:r>
      <w:r w:rsidR="003573EF">
        <w:rPr>
          <w:rFonts w:ascii="Times New Roman" w:hAnsi="Times New Roman"/>
          <w:sz w:val="24"/>
          <w:lang w:val="en-US"/>
        </w:rPr>
        <w:t xml:space="preserve"> </w:t>
      </w:r>
      <w:r w:rsidR="003573EF" w:rsidRPr="003573EF">
        <w:rPr>
          <w:rFonts w:ascii="Times New Roman" w:hAnsi="Times New Roman"/>
          <w:sz w:val="24"/>
          <w:lang w:val="en-US"/>
        </w:rPr>
        <w:t>Agamben</w:t>
      </w:r>
      <w:r w:rsidR="00A36920">
        <w:rPr>
          <w:rFonts w:ascii="Times New Roman" w:hAnsi="Times New Roman"/>
          <w:sz w:val="24"/>
          <w:lang w:val="en-US"/>
        </w:rPr>
        <w:t>, Giorgio</w:t>
      </w:r>
      <w:r w:rsidR="003573EF">
        <w:rPr>
          <w:rFonts w:ascii="Times New Roman" w:hAnsi="Times New Roman"/>
          <w:sz w:val="24"/>
          <w:lang w:val="en-US"/>
        </w:rPr>
        <w:t xml:space="preserve">. </w:t>
      </w:r>
      <w:proofErr w:type="gramStart"/>
      <w:r w:rsidR="003573EF">
        <w:rPr>
          <w:rFonts w:ascii="Times New Roman" w:hAnsi="Times New Roman"/>
          <w:sz w:val="24"/>
          <w:lang w:val="en-US"/>
        </w:rPr>
        <w:t>T</w:t>
      </w:r>
      <w:r w:rsidR="003573EF" w:rsidRPr="003573EF">
        <w:rPr>
          <w:rFonts w:ascii="Times New Roman" w:hAnsi="Times New Roman"/>
          <w:sz w:val="24"/>
          <w:lang w:val="en-US"/>
        </w:rPr>
        <w:t>he Power of Thought</w:t>
      </w:r>
      <w:r w:rsidR="003573EF">
        <w:rPr>
          <w:rFonts w:ascii="Times New Roman" w:hAnsi="Times New Roman"/>
          <w:sz w:val="24"/>
          <w:lang w:val="en-US"/>
        </w:rPr>
        <w:t>.</w:t>
      </w:r>
      <w:proofErr w:type="gramEnd"/>
      <w:r w:rsidR="003573EF">
        <w:rPr>
          <w:rFonts w:ascii="Times New Roman" w:hAnsi="Times New Roman"/>
          <w:sz w:val="24"/>
          <w:lang w:val="en-US"/>
        </w:rPr>
        <w:t xml:space="preserve"> </w:t>
      </w:r>
      <w:r w:rsidR="003573EF" w:rsidRPr="00A36920">
        <w:rPr>
          <w:rFonts w:ascii="Times New Roman" w:hAnsi="Times New Roman"/>
          <w:i/>
          <w:sz w:val="24"/>
          <w:lang w:val="en-US"/>
        </w:rPr>
        <w:t>Critical Inquiry</w:t>
      </w:r>
      <w:r w:rsidR="00A36920">
        <w:rPr>
          <w:rFonts w:ascii="Times New Roman" w:hAnsi="Times New Roman"/>
          <w:sz w:val="24"/>
          <w:lang w:val="en-US"/>
        </w:rPr>
        <w:t xml:space="preserve"> </w:t>
      </w:r>
      <w:r w:rsidR="003573EF" w:rsidRPr="003573EF">
        <w:rPr>
          <w:rFonts w:ascii="Times New Roman" w:hAnsi="Times New Roman"/>
          <w:sz w:val="24"/>
          <w:lang w:val="en-US"/>
        </w:rPr>
        <w:t xml:space="preserve">40, </w:t>
      </w:r>
      <w:r w:rsidR="00A36920">
        <w:rPr>
          <w:rFonts w:ascii="Times New Roman" w:hAnsi="Times New Roman"/>
          <w:sz w:val="24"/>
          <w:lang w:val="en-US"/>
        </w:rPr>
        <w:t>n</w:t>
      </w:r>
      <w:r w:rsidR="003573EF" w:rsidRPr="003573EF">
        <w:rPr>
          <w:rFonts w:ascii="Times New Roman" w:hAnsi="Times New Roman"/>
          <w:sz w:val="24"/>
          <w:lang w:val="en-US"/>
        </w:rPr>
        <w:t xml:space="preserve">o. 2 </w:t>
      </w:r>
      <w:r w:rsidR="00A36920">
        <w:rPr>
          <w:rFonts w:ascii="Times New Roman" w:hAnsi="Times New Roman"/>
          <w:sz w:val="24"/>
          <w:lang w:val="en-US"/>
        </w:rPr>
        <w:t>(</w:t>
      </w:r>
      <w:r w:rsidR="003573EF" w:rsidRPr="003573EF">
        <w:rPr>
          <w:rFonts w:ascii="Times New Roman" w:hAnsi="Times New Roman"/>
          <w:sz w:val="24"/>
          <w:lang w:val="en-US"/>
        </w:rPr>
        <w:t>2014)</w:t>
      </w:r>
      <w:r w:rsidR="00A36920">
        <w:rPr>
          <w:rFonts w:ascii="Times New Roman" w:hAnsi="Times New Roman"/>
          <w:sz w:val="24"/>
          <w:lang w:val="en-US"/>
        </w:rPr>
        <w:t xml:space="preserve">: </w:t>
      </w:r>
      <w:r w:rsidR="003573EF" w:rsidRPr="003573EF">
        <w:rPr>
          <w:rFonts w:ascii="Times New Roman" w:hAnsi="Times New Roman"/>
          <w:sz w:val="24"/>
          <w:lang w:val="en-US"/>
        </w:rPr>
        <w:t>480-491</w:t>
      </w:r>
      <w:r w:rsidR="00A36920">
        <w:rPr>
          <w:rFonts w:ascii="Times New Roman" w:hAnsi="Times New Roman"/>
          <w:sz w:val="24"/>
          <w:lang w:val="en-US"/>
        </w:rPr>
        <w:t>.</w:t>
      </w:r>
    </w:p>
    <w:p w14:paraId="2AD8EFB2" w14:textId="77777777" w:rsidR="0070003F" w:rsidRDefault="0070003F" w:rsidP="00EE2890">
      <w:pPr>
        <w:spacing w:after="0" w:line="240" w:lineRule="auto"/>
        <w:rPr>
          <w:rFonts w:ascii="Times New Roman" w:hAnsi="Times New Roman"/>
          <w:b/>
          <w:sz w:val="24"/>
          <w:lang w:val="en-US"/>
        </w:rPr>
      </w:pPr>
    </w:p>
    <w:p w14:paraId="5F7058C1" w14:textId="77777777" w:rsidR="003573EF" w:rsidRDefault="0070003F" w:rsidP="00EE2890">
      <w:pPr>
        <w:spacing w:after="0" w:line="240" w:lineRule="auto"/>
        <w:rPr>
          <w:rFonts w:ascii="Times New Roman" w:hAnsi="Times New Roman"/>
          <w:b/>
          <w:sz w:val="24"/>
          <w:lang w:val="en-US"/>
        </w:rPr>
      </w:pPr>
      <w:r w:rsidRPr="0070003F">
        <w:rPr>
          <w:rFonts w:ascii="Times New Roman" w:hAnsi="Times New Roman"/>
          <w:b/>
          <w:sz w:val="24"/>
          <w:lang w:val="en-US"/>
        </w:rPr>
        <w:t xml:space="preserve">Lecture 8 Schmitt  </w:t>
      </w:r>
    </w:p>
    <w:p w14:paraId="7409BCD3" w14:textId="77777777" w:rsidR="0070003F" w:rsidRDefault="0070003F" w:rsidP="00EE2890">
      <w:pPr>
        <w:spacing w:after="0" w:line="240" w:lineRule="auto"/>
        <w:rPr>
          <w:rFonts w:ascii="Times New Roman" w:hAnsi="Times New Roman"/>
          <w:b/>
          <w:sz w:val="24"/>
          <w:lang w:val="en-US"/>
        </w:rPr>
      </w:pPr>
    </w:p>
    <w:p w14:paraId="349DED41" w14:textId="77777777" w:rsidR="00EE2890" w:rsidRPr="00EE2890" w:rsidRDefault="00EE2890" w:rsidP="00EE2890">
      <w:pPr>
        <w:spacing w:after="0" w:line="240" w:lineRule="auto"/>
        <w:rPr>
          <w:rFonts w:ascii="Times New Roman" w:hAnsi="Times New Roman"/>
          <w:sz w:val="24"/>
          <w:lang w:val="en-US"/>
        </w:rPr>
      </w:pPr>
      <w:r w:rsidRPr="00982D31">
        <w:rPr>
          <w:rFonts w:ascii="Times New Roman" w:hAnsi="Times New Roman"/>
          <w:b/>
          <w:sz w:val="24"/>
          <w:lang w:val="en-US"/>
        </w:rPr>
        <w:t>Seminar 19-20 Schmitt</w:t>
      </w:r>
      <w:r w:rsidRPr="00EE2890">
        <w:rPr>
          <w:rFonts w:ascii="Times New Roman" w:hAnsi="Times New Roman"/>
          <w:sz w:val="24"/>
          <w:lang w:val="en-US"/>
        </w:rPr>
        <w:t xml:space="preserve"> </w:t>
      </w:r>
    </w:p>
    <w:p w14:paraId="29A3A12B" w14:textId="77777777" w:rsidR="00EE2890" w:rsidRPr="00982D31" w:rsidRDefault="00EE2890" w:rsidP="00EE2890">
      <w:pPr>
        <w:spacing w:after="0" w:line="240" w:lineRule="auto"/>
        <w:rPr>
          <w:rFonts w:ascii="Times New Roman" w:hAnsi="Times New Roman"/>
          <w:sz w:val="24"/>
          <w:u w:val="single"/>
          <w:lang w:val="en-US"/>
        </w:rPr>
      </w:pPr>
      <w:r w:rsidRPr="00982D31">
        <w:rPr>
          <w:rFonts w:ascii="Times New Roman" w:hAnsi="Times New Roman"/>
          <w:sz w:val="24"/>
          <w:u w:val="single"/>
          <w:lang w:val="en-US"/>
        </w:rPr>
        <w:t xml:space="preserve">Questions for discussion: </w:t>
      </w:r>
    </w:p>
    <w:p w14:paraId="056ABE33"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sidR="00982D31">
        <w:rPr>
          <w:rFonts w:ascii="Times New Roman" w:hAnsi="Times New Roman"/>
          <w:sz w:val="24"/>
          <w:lang w:val="en-US"/>
        </w:rPr>
        <w:t xml:space="preserve"> </w:t>
      </w:r>
      <w:r w:rsidRPr="00EE2890">
        <w:rPr>
          <w:rFonts w:ascii="Times New Roman" w:hAnsi="Times New Roman"/>
          <w:sz w:val="24"/>
          <w:lang w:val="en-US"/>
        </w:rPr>
        <w:t xml:space="preserve">Is nomos constituted through the state of exception? </w:t>
      </w:r>
    </w:p>
    <w:p w14:paraId="6B0F5A41" w14:textId="77777777" w:rsidR="00EE2890" w:rsidRP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w:t>
      </w:r>
      <w:r w:rsidR="00982D31">
        <w:rPr>
          <w:rFonts w:ascii="Times New Roman" w:hAnsi="Times New Roman"/>
          <w:sz w:val="24"/>
          <w:lang w:val="en-US"/>
        </w:rPr>
        <w:t xml:space="preserve"> </w:t>
      </w:r>
      <w:r w:rsidRPr="00EE2890">
        <w:rPr>
          <w:rFonts w:ascii="Times New Roman" w:hAnsi="Times New Roman"/>
          <w:sz w:val="24"/>
          <w:lang w:val="en-US"/>
        </w:rPr>
        <w:t xml:space="preserve">What are or could be ethnographic examples of the amity lines? </w:t>
      </w:r>
    </w:p>
    <w:p w14:paraId="47066480" w14:textId="77777777" w:rsidR="00EE2890" w:rsidRDefault="00EE2890" w:rsidP="00EE2890">
      <w:pPr>
        <w:spacing w:after="0" w:line="240" w:lineRule="auto"/>
        <w:rPr>
          <w:rFonts w:ascii="Times New Roman" w:hAnsi="Times New Roman"/>
          <w:sz w:val="24"/>
          <w:lang w:val="en-US"/>
        </w:rPr>
      </w:pPr>
      <w:r w:rsidRPr="00EE2890">
        <w:rPr>
          <w:rFonts w:ascii="Times New Roman" w:hAnsi="Times New Roman"/>
          <w:sz w:val="24"/>
          <w:lang w:val="en-US"/>
        </w:rPr>
        <w:t>Key readings:</w:t>
      </w:r>
    </w:p>
    <w:p w14:paraId="5B4A6A20" w14:textId="77777777" w:rsidR="00C05802" w:rsidRPr="00C05802" w:rsidRDefault="00C05802" w:rsidP="00C05802">
      <w:pPr>
        <w:spacing w:after="0" w:line="240" w:lineRule="auto"/>
        <w:rPr>
          <w:rFonts w:ascii="Times New Roman" w:hAnsi="Times New Roman"/>
          <w:sz w:val="24"/>
          <w:lang w:val="en-US"/>
        </w:rPr>
      </w:pPr>
      <w:r w:rsidRPr="00C05802">
        <w:rPr>
          <w:rFonts w:ascii="Times New Roman" w:hAnsi="Times New Roman"/>
          <w:sz w:val="24"/>
          <w:lang w:val="en-US"/>
        </w:rPr>
        <w:tab/>
      </w:r>
    </w:p>
    <w:p w14:paraId="50D62F7B" w14:textId="77777777" w:rsidR="00C05802" w:rsidRPr="00EE2890" w:rsidRDefault="00C05802" w:rsidP="00C05802">
      <w:pPr>
        <w:spacing w:after="0" w:line="240" w:lineRule="auto"/>
        <w:rPr>
          <w:rFonts w:ascii="Times New Roman" w:hAnsi="Times New Roman"/>
          <w:sz w:val="24"/>
          <w:lang w:val="en-US"/>
        </w:rPr>
      </w:pPr>
      <w:r w:rsidRPr="00C05802">
        <w:rPr>
          <w:rFonts w:ascii="Times New Roman" w:hAnsi="Times New Roman"/>
          <w:sz w:val="24"/>
          <w:lang w:val="en-US"/>
        </w:rPr>
        <w:t>Antaki, Mark.</w:t>
      </w:r>
      <w:r>
        <w:rPr>
          <w:rFonts w:ascii="Times New Roman" w:hAnsi="Times New Roman"/>
          <w:sz w:val="24"/>
          <w:lang w:val="en-US"/>
        </w:rPr>
        <w:t xml:space="preserve"> </w:t>
      </w:r>
      <w:proofErr w:type="gramStart"/>
      <w:r w:rsidRPr="00C05802">
        <w:rPr>
          <w:rFonts w:ascii="Times New Roman" w:hAnsi="Times New Roman"/>
          <w:sz w:val="24"/>
          <w:lang w:val="en-US"/>
        </w:rPr>
        <w:t>Carl Schmitt's Nomos of the Earth</w:t>
      </w:r>
      <w:r>
        <w:rPr>
          <w:rFonts w:ascii="Times New Roman" w:hAnsi="Times New Roman"/>
          <w:sz w:val="24"/>
          <w:lang w:val="en-US"/>
        </w:rPr>
        <w:t>.</w:t>
      </w:r>
      <w:proofErr w:type="gramEnd"/>
      <w:r>
        <w:rPr>
          <w:rFonts w:ascii="Times New Roman" w:hAnsi="Times New Roman"/>
          <w:sz w:val="24"/>
          <w:lang w:val="en-US"/>
        </w:rPr>
        <w:t xml:space="preserve"> </w:t>
      </w:r>
      <w:r w:rsidRPr="00A36920">
        <w:rPr>
          <w:rFonts w:ascii="Times New Roman" w:hAnsi="Times New Roman"/>
          <w:i/>
          <w:sz w:val="24"/>
          <w:lang w:val="en-US"/>
        </w:rPr>
        <w:t>Osgoode Hall Law Journal</w:t>
      </w:r>
      <w:r w:rsidRPr="00C05802">
        <w:rPr>
          <w:rFonts w:ascii="Times New Roman" w:hAnsi="Times New Roman"/>
          <w:sz w:val="24"/>
          <w:lang w:val="en-US"/>
        </w:rPr>
        <w:t xml:space="preserve"> 42</w:t>
      </w:r>
      <w:r w:rsidR="00A36920">
        <w:rPr>
          <w:rFonts w:ascii="Times New Roman" w:hAnsi="Times New Roman"/>
          <w:sz w:val="24"/>
          <w:lang w:val="en-US"/>
        </w:rPr>
        <w:t xml:space="preserve">, no. </w:t>
      </w:r>
      <w:r w:rsidRPr="00C05802">
        <w:rPr>
          <w:rFonts w:ascii="Times New Roman" w:hAnsi="Times New Roman"/>
          <w:sz w:val="24"/>
          <w:lang w:val="en-US"/>
        </w:rPr>
        <w:t>2 (2004)</w:t>
      </w:r>
      <w:r w:rsidR="00A36920">
        <w:rPr>
          <w:rFonts w:ascii="Times New Roman" w:hAnsi="Times New Roman"/>
          <w:sz w:val="24"/>
          <w:lang w:val="en-US"/>
        </w:rPr>
        <w:t>: 317-334.</w:t>
      </w:r>
    </w:p>
    <w:p w14:paraId="43E86411" w14:textId="77777777" w:rsidR="00EE2890" w:rsidRDefault="00EE2890" w:rsidP="001E1159">
      <w:pPr>
        <w:spacing w:after="0" w:line="240" w:lineRule="auto"/>
        <w:jc w:val="right"/>
        <w:rPr>
          <w:rFonts w:ascii="Times New Roman" w:hAnsi="Times New Roman"/>
          <w:b/>
          <w:sz w:val="24"/>
          <w:lang w:val="en-US"/>
        </w:rPr>
      </w:pPr>
    </w:p>
    <w:p w14:paraId="4553A69C" w14:textId="77777777" w:rsidR="0070003F" w:rsidRDefault="0070003F" w:rsidP="001E1159">
      <w:pPr>
        <w:spacing w:after="0" w:line="240" w:lineRule="auto"/>
        <w:jc w:val="right"/>
        <w:rPr>
          <w:rFonts w:ascii="Times New Roman" w:hAnsi="Times New Roman"/>
          <w:b/>
          <w:sz w:val="24"/>
          <w:lang w:val="en-US"/>
        </w:rPr>
      </w:pPr>
    </w:p>
    <w:p w14:paraId="352B7E9F" w14:textId="77777777" w:rsidR="00EE2890" w:rsidRDefault="00EE2890" w:rsidP="003573EF">
      <w:pPr>
        <w:spacing w:after="0" w:line="240" w:lineRule="auto"/>
        <w:jc w:val="center"/>
        <w:rPr>
          <w:rFonts w:ascii="Times New Roman" w:hAnsi="Times New Roman"/>
          <w:b/>
          <w:sz w:val="24"/>
          <w:lang w:val="en-US"/>
        </w:rPr>
      </w:pPr>
    </w:p>
    <w:p w14:paraId="60A56C55" w14:textId="77777777" w:rsidR="0070003F" w:rsidRDefault="0070003F" w:rsidP="00F15AD3">
      <w:pPr>
        <w:spacing w:after="0" w:line="240" w:lineRule="auto"/>
        <w:rPr>
          <w:rFonts w:ascii="Times New Roman" w:hAnsi="Times New Roman"/>
          <w:b/>
          <w:sz w:val="24"/>
          <w:lang w:val="en-US"/>
        </w:rPr>
      </w:pPr>
    </w:p>
    <w:p w14:paraId="4539D929" w14:textId="77777777" w:rsidR="0070003F" w:rsidRDefault="0070003F" w:rsidP="00F15AD3">
      <w:pPr>
        <w:spacing w:after="0" w:line="240" w:lineRule="auto"/>
        <w:rPr>
          <w:rFonts w:ascii="Times New Roman" w:hAnsi="Times New Roman"/>
          <w:b/>
          <w:sz w:val="24"/>
          <w:lang w:val="en-US"/>
        </w:rPr>
      </w:pPr>
    </w:p>
    <w:p w14:paraId="574CE364" w14:textId="77777777" w:rsidR="00793262" w:rsidRPr="00E52DA4" w:rsidRDefault="00793262" w:rsidP="001E1159">
      <w:pPr>
        <w:spacing w:after="0" w:line="240" w:lineRule="auto"/>
        <w:jc w:val="right"/>
        <w:rPr>
          <w:rFonts w:ascii="Times New Roman" w:hAnsi="Times New Roman"/>
          <w:b/>
          <w:sz w:val="24"/>
          <w:lang w:val="en-US"/>
        </w:rPr>
      </w:pPr>
      <w:r w:rsidRPr="00E52DA4">
        <w:rPr>
          <w:rFonts w:ascii="Times New Roman" w:hAnsi="Times New Roman"/>
          <w:b/>
          <w:sz w:val="24"/>
          <w:lang w:val="en-US"/>
        </w:rPr>
        <w:t>Annex 2</w:t>
      </w:r>
    </w:p>
    <w:p w14:paraId="3BBC69F1" w14:textId="77777777" w:rsidR="00117784" w:rsidRDefault="00117784" w:rsidP="001E1159">
      <w:pPr>
        <w:spacing w:after="0" w:line="240" w:lineRule="auto"/>
        <w:rPr>
          <w:rFonts w:ascii="Times New Roman" w:eastAsiaTheme="minorHAnsi" w:hAnsi="Times New Roman"/>
          <w:b/>
          <w:lang w:val="en-US"/>
        </w:rPr>
      </w:pPr>
    </w:p>
    <w:p w14:paraId="46390AA2" w14:textId="77777777" w:rsidR="0070003F" w:rsidRDefault="0070003F" w:rsidP="001E1159">
      <w:pPr>
        <w:spacing w:after="0" w:line="240" w:lineRule="auto"/>
        <w:rPr>
          <w:rFonts w:ascii="Times New Roman" w:eastAsiaTheme="minorHAnsi" w:hAnsi="Times New Roman"/>
          <w:b/>
          <w:lang w:val="en-US"/>
        </w:rPr>
      </w:pPr>
    </w:p>
    <w:p w14:paraId="1559B8A7" w14:textId="77777777" w:rsidR="00117784" w:rsidRDefault="00117784" w:rsidP="00755E78">
      <w:pPr>
        <w:spacing w:after="0" w:line="240" w:lineRule="auto"/>
        <w:jc w:val="center"/>
        <w:rPr>
          <w:rFonts w:ascii="Times New Roman" w:hAnsi="Times New Roman"/>
          <w:sz w:val="24"/>
          <w:lang w:val="en-US"/>
        </w:rPr>
      </w:pPr>
      <w:r w:rsidRPr="00136D9E">
        <w:rPr>
          <w:rFonts w:ascii="Times New Roman" w:eastAsiaTheme="minorHAnsi" w:hAnsi="Times New Roman"/>
          <w:b/>
          <w:lang w:val="en-US"/>
        </w:rPr>
        <w:t>Assessment Methods</w:t>
      </w:r>
      <w:r>
        <w:rPr>
          <w:rFonts w:ascii="Times New Roman" w:hAnsi="Times New Roman"/>
          <w:sz w:val="24"/>
          <w:lang w:val="en-US"/>
        </w:rPr>
        <w:t xml:space="preserve"> </w:t>
      </w:r>
      <w:r w:rsidRPr="00117784">
        <w:rPr>
          <w:rFonts w:ascii="Times New Roman" w:hAnsi="Times New Roman"/>
          <w:b/>
          <w:sz w:val="24"/>
          <w:lang w:val="en-US"/>
        </w:rPr>
        <w:t>and Criteria</w:t>
      </w:r>
    </w:p>
    <w:p w14:paraId="2E0DA34E" w14:textId="77777777" w:rsidR="00117784" w:rsidRDefault="00117784" w:rsidP="00755E78">
      <w:pPr>
        <w:spacing w:after="0" w:line="240" w:lineRule="auto"/>
        <w:jc w:val="center"/>
        <w:rPr>
          <w:rFonts w:ascii="Times New Roman" w:eastAsiaTheme="minorHAnsi" w:hAnsi="Times New Roman"/>
          <w:b/>
          <w:lang w:val="en-US"/>
        </w:rPr>
      </w:pPr>
    </w:p>
    <w:p w14:paraId="5C3EA97F" w14:textId="77777777" w:rsidR="00A9691F" w:rsidRDefault="00A9691F" w:rsidP="001E1159">
      <w:pPr>
        <w:spacing w:after="0" w:line="240" w:lineRule="auto"/>
        <w:jc w:val="both"/>
        <w:rPr>
          <w:rFonts w:ascii="Times New Roman" w:hAnsi="Times New Roman"/>
          <w:sz w:val="24"/>
          <w:lang w:val="en-US"/>
        </w:rPr>
      </w:pPr>
      <w:r w:rsidRPr="00136D9E">
        <w:rPr>
          <w:rFonts w:ascii="Times New Roman" w:eastAsiaTheme="minorHAnsi" w:hAnsi="Times New Roman"/>
          <w:b/>
          <w:lang w:val="en-US"/>
        </w:rPr>
        <w:t>Assessment Methods</w:t>
      </w:r>
      <w:r>
        <w:rPr>
          <w:rFonts w:ascii="Times New Roman" w:hAnsi="Times New Roman"/>
          <w:sz w:val="24"/>
          <w:lang w:val="en-US"/>
        </w:rPr>
        <w:t xml:space="preserve"> </w:t>
      </w:r>
    </w:p>
    <w:p w14:paraId="6AF955E2" w14:textId="77777777" w:rsidR="00A9691F" w:rsidRPr="00A9691F" w:rsidRDefault="00A9691F" w:rsidP="001E1159">
      <w:pPr>
        <w:spacing w:after="0" w:line="240" w:lineRule="auto"/>
        <w:jc w:val="both"/>
        <w:rPr>
          <w:rFonts w:ascii="Times New Roman" w:hAnsi="Times New Roman"/>
          <w:sz w:val="24"/>
          <w:lang w:val="en-US"/>
        </w:rPr>
      </w:pP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658"/>
        <w:gridCol w:w="658"/>
        <w:gridCol w:w="658"/>
        <w:gridCol w:w="719"/>
      </w:tblGrid>
      <w:tr w:rsidR="00BB4BFB" w:rsidRPr="00A9691F" w14:paraId="22F68B11" w14:textId="77777777" w:rsidTr="0010576E">
        <w:trPr>
          <w:jc w:val="center"/>
        </w:trPr>
        <w:tc>
          <w:tcPr>
            <w:tcW w:w="4873" w:type="dxa"/>
            <w:vMerge w:val="restart"/>
            <w:shd w:val="clear" w:color="auto" w:fill="DAEEF3" w:themeFill="accent5" w:themeFillTint="33"/>
          </w:tcPr>
          <w:p w14:paraId="7A60BCC1" w14:textId="77777777" w:rsidR="00BB4BFB" w:rsidRPr="00117784" w:rsidRDefault="00BB4BFB" w:rsidP="00117784">
            <w:pPr>
              <w:ind w:right="-108"/>
              <w:rPr>
                <w:rFonts w:ascii="Times New Roman" w:hAnsi="Times New Roman"/>
                <w:b/>
                <w:lang w:val="en-US"/>
              </w:rPr>
            </w:pPr>
            <w:r w:rsidRPr="00117784">
              <w:rPr>
                <w:rFonts w:ascii="Times New Roman" w:hAnsi="Times New Roman"/>
                <w:b/>
                <w:lang w:val="en-US"/>
              </w:rPr>
              <w:t>Types of Assessment</w:t>
            </w:r>
          </w:p>
        </w:tc>
        <w:tc>
          <w:tcPr>
            <w:tcW w:w="2291" w:type="dxa"/>
            <w:vMerge w:val="restart"/>
            <w:shd w:val="clear" w:color="auto" w:fill="DAEEF3" w:themeFill="accent5" w:themeFillTint="33"/>
          </w:tcPr>
          <w:p w14:paraId="6C36297A" w14:textId="77777777" w:rsidR="00BB4BFB" w:rsidRPr="00117784" w:rsidRDefault="00BB4BFB" w:rsidP="001E1159">
            <w:pPr>
              <w:rPr>
                <w:rFonts w:ascii="Times New Roman" w:hAnsi="Times New Roman"/>
                <w:b/>
                <w:lang w:val="en-US"/>
              </w:rPr>
            </w:pPr>
            <w:r w:rsidRPr="00117784">
              <w:rPr>
                <w:rFonts w:ascii="Times New Roman" w:hAnsi="Times New Roman"/>
                <w:b/>
                <w:lang w:val="en-US"/>
              </w:rPr>
              <w:t>Forms of Assessment</w:t>
            </w:r>
          </w:p>
        </w:tc>
        <w:tc>
          <w:tcPr>
            <w:tcW w:w="2693" w:type="dxa"/>
            <w:gridSpan w:val="4"/>
            <w:shd w:val="clear" w:color="auto" w:fill="DAEEF3" w:themeFill="accent5" w:themeFillTint="33"/>
          </w:tcPr>
          <w:p w14:paraId="74E226C7" w14:textId="77777777" w:rsidR="00BB4BFB" w:rsidRPr="00BB4BFB" w:rsidRDefault="00BB4BFB" w:rsidP="001E1159">
            <w:pPr>
              <w:jc w:val="center"/>
              <w:rPr>
                <w:rFonts w:ascii="Times New Roman" w:hAnsi="Times New Roman"/>
                <w:b/>
                <w:lang w:val="en-US"/>
              </w:rPr>
            </w:pPr>
            <w:r>
              <w:rPr>
                <w:rFonts w:ascii="Times New Roman" w:hAnsi="Times New Roman"/>
                <w:b/>
                <w:lang w:val="en-US"/>
              </w:rPr>
              <w:t>Modules</w:t>
            </w:r>
          </w:p>
        </w:tc>
      </w:tr>
      <w:tr w:rsidR="00BB4BFB" w:rsidRPr="00A9691F" w14:paraId="09C418F9" w14:textId="77777777" w:rsidTr="0010576E">
        <w:trPr>
          <w:jc w:val="center"/>
        </w:trPr>
        <w:tc>
          <w:tcPr>
            <w:tcW w:w="4873" w:type="dxa"/>
            <w:vMerge/>
          </w:tcPr>
          <w:p w14:paraId="6741DEDE" w14:textId="77777777" w:rsidR="00BB4BFB" w:rsidRPr="00117784" w:rsidRDefault="00BB4BFB" w:rsidP="001E1159">
            <w:pPr>
              <w:ind w:right="-108"/>
              <w:rPr>
                <w:rFonts w:ascii="Times New Roman" w:hAnsi="Times New Roman"/>
                <w:b/>
              </w:rPr>
            </w:pPr>
          </w:p>
        </w:tc>
        <w:tc>
          <w:tcPr>
            <w:tcW w:w="2291" w:type="dxa"/>
            <w:vMerge/>
          </w:tcPr>
          <w:p w14:paraId="650FE6BA" w14:textId="77777777" w:rsidR="00BB4BFB" w:rsidRPr="00117784" w:rsidRDefault="00BB4BFB" w:rsidP="001E1159">
            <w:pPr>
              <w:rPr>
                <w:rFonts w:ascii="Times New Roman" w:hAnsi="Times New Roman"/>
                <w:b/>
              </w:rPr>
            </w:pPr>
          </w:p>
        </w:tc>
        <w:tc>
          <w:tcPr>
            <w:tcW w:w="658" w:type="dxa"/>
          </w:tcPr>
          <w:p w14:paraId="2E1365FB" w14:textId="77777777" w:rsidR="00BB4BFB" w:rsidRPr="00117784" w:rsidRDefault="00BB4BFB" w:rsidP="001E1159">
            <w:pPr>
              <w:jc w:val="center"/>
              <w:rPr>
                <w:rFonts w:ascii="Times New Roman" w:hAnsi="Times New Roman"/>
                <w:b/>
              </w:rPr>
            </w:pPr>
            <w:r w:rsidRPr="00117784">
              <w:rPr>
                <w:rFonts w:ascii="Times New Roman" w:hAnsi="Times New Roman"/>
                <w:b/>
              </w:rPr>
              <w:t>1</w:t>
            </w:r>
          </w:p>
        </w:tc>
        <w:tc>
          <w:tcPr>
            <w:tcW w:w="658" w:type="dxa"/>
          </w:tcPr>
          <w:p w14:paraId="393C240D" w14:textId="77777777" w:rsidR="00BB4BFB" w:rsidRPr="00117784" w:rsidRDefault="00BB4BFB" w:rsidP="001E1159">
            <w:pPr>
              <w:jc w:val="center"/>
              <w:rPr>
                <w:rFonts w:ascii="Times New Roman" w:hAnsi="Times New Roman"/>
                <w:b/>
              </w:rPr>
            </w:pPr>
            <w:r w:rsidRPr="00117784">
              <w:rPr>
                <w:rFonts w:ascii="Times New Roman" w:hAnsi="Times New Roman"/>
                <w:b/>
              </w:rPr>
              <w:t>2</w:t>
            </w:r>
          </w:p>
        </w:tc>
        <w:tc>
          <w:tcPr>
            <w:tcW w:w="658" w:type="dxa"/>
          </w:tcPr>
          <w:p w14:paraId="533FE6B4" w14:textId="77777777" w:rsidR="00BB4BFB" w:rsidRPr="00117784" w:rsidRDefault="00BB4BFB" w:rsidP="001E1159">
            <w:pPr>
              <w:jc w:val="center"/>
              <w:rPr>
                <w:rFonts w:ascii="Times New Roman" w:hAnsi="Times New Roman"/>
                <w:b/>
              </w:rPr>
            </w:pPr>
            <w:r w:rsidRPr="00117784">
              <w:rPr>
                <w:rFonts w:ascii="Times New Roman" w:hAnsi="Times New Roman"/>
                <w:b/>
              </w:rPr>
              <w:t>3</w:t>
            </w:r>
          </w:p>
        </w:tc>
        <w:tc>
          <w:tcPr>
            <w:tcW w:w="719" w:type="dxa"/>
          </w:tcPr>
          <w:p w14:paraId="55827B61" w14:textId="77777777" w:rsidR="00BB4BFB" w:rsidRPr="00117784" w:rsidRDefault="00BB4BFB" w:rsidP="001E1159">
            <w:pPr>
              <w:jc w:val="center"/>
              <w:rPr>
                <w:rFonts w:ascii="Times New Roman" w:hAnsi="Times New Roman"/>
                <w:b/>
              </w:rPr>
            </w:pPr>
            <w:r w:rsidRPr="00117784">
              <w:rPr>
                <w:rFonts w:ascii="Times New Roman" w:hAnsi="Times New Roman"/>
                <w:b/>
              </w:rPr>
              <w:t>4</w:t>
            </w:r>
          </w:p>
        </w:tc>
      </w:tr>
      <w:tr w:rsidR="00BB4BFB" w:rsidRPr="00A9691F" w14:paraId="77F19866" w14:textId="77777777" w:rsidTr="0010576E">
        <w:trPr>
          <w:trHeight w:val="838"/>
          <w:jc w:val="center"/>
        </w:trPr>
        <w:tc>
          <w:tcPr>
            <w:tcW w:w="4873" w:type="dxa"/>
            <w:vMerge w:val="restart"/>
          </w:tcPr>
          <w:p w14:paraId="42FECF0A" w14:textId="77777777" w:rsidR="00BB4BFB" w:rsidRPr="00A9691F" w:rsidRDefault="00BB4BFB" w:rsidP="001E1159">
            <w:pPr>
              <w:ind w:right="-108"/>
              <w:rPr>
                <w:rFonts w:ascii="Times New Roman" w:hAnsi="Times New Roman"/>
                <w:lang w:val="en-US"/>
              </w:rPr>
            </w:pPr>
            <w:r>
              <w:rPr>
                <w:rFonts w:ascii="Times New Roman" w:hAnsi="Times New Roman"/>
                <w:lang w:val="en-US"/>
              </w:rPr>
              <w:t>Formative Assessment</w:t>
            </w:r>
          </w:p>
          <w:p w14:paraId="44599085" w14:textId="77777777" w:rsidR="00BB4BFB" w:rsidRPr="00A9691F" w:rsidRDefault="00BB4BFB" w:rsidP="001E1159">
            <w:pPr>
              <w:ind w:right="-108"/>
              <w:rPr>
                <w:rFonts w:ascii="Times New Roman" w:hAnsi="Times New Roman"/>
              </w:rPr>
            </w:pPr>
          </w:p>
        </w:tc>
        <w:tc>
          <w:tcPr>
            <w:tcW w:w="2291" w:type="dxa"/>
          </w:tcPr>
          <w:p w14:paraId="3B0A08A5" w14:textId="77777777" w:rsidR="00BB4BFB" w:rsidRPr="006B012A" w:rsidRDefault="00BB4BFB" w:rsidP="001E1159">
            <w:pPr>
              <w:rPr>
                <w:rFonts w:ascii="Times New Roman" w:hAnsi="Times New Roman"/>
                <w:lang w:val="en-US"/>
              </w:rPr>
            </w:pPr>
            <w:r>
              <w:rPr>
                <w:rFonts w:ascii="Times New Roman" w:hAnsi="Times New Roman"/>
                <w:lang w:val="en-US"/>
              </w:rPr>
              <w:t>Test</w:t>
            </w:r>
          </w:p>
        </w:tc>
        <w:tc>
          <w:tcPr>
            <w:tcW w:w="658" w:type="dxa"/>
          </w:tcPr>
          <w:p w14:paraId="0AFA82FA" w14:textId="77777777" w:rsidR="00BB4BFB" w:rsidRPr="00A9691F" w:rsidRDefault="00BB4BFB" w:rsidP="001E1159">
            <w:pPr>
              <w:jc w:val="center"/>
              <w:rPr>
                <w:rFonts w:ascii="Times New Roman" w:hAnsi="Times New Roman"/>
              </w:rPr>
            </w:pPr>
          </w:p>
        </w:tc>
        <w:tc>
          <w:tcPr>
            <w:tcW w:w="658" w:type="dxa"/>
          </w:tcPr>
          <w:p w14:paraId="477F6CEA" w14:textId="77777777" w:rsidR="00BB4BFB" w:rsidRPr="00A9691F" w:rsidRDefault="00BB4BFB" w:rsidP="001E1159">
            <w:pPr>
              <w:jc w:val="center"/>
              <w:rPr>
                <w:rFonts w:ascii="Times New Roman" w:hAnsi="Times New Roman"/>
              </w:rPr>
            </w:pPr>
          </w:p>
        </w:tc>
        <w:tc>
          <w:tcPr>
            <w:tcW w:w="658" w:type="dxa"/>
          </w:tcPr>
          <w:p w14:paraId="7E821A68" w14:textId="77777777" w:rsidR="00BB4BFB" w:rsidRPr="00A9691F" w:rsidRDefault="00BB4BFB" w:rsidP="001E1159">
            <w:pPr>
              <w:jc w:val="center"/>
              <w:rPr>
                <w:rFonts w:ascii="Times New Roman" w:hAnsi="Times New Roman"/>
              </w:rPr>
            </w:pPr>
          </w:p>
        </w:tc>
        <w:tc>
          <w:tcPr>
            <w:tcW w:w="719" w:type="dxa"/>
          </w:tcPr>
          <w:p w14:paraId="603BF9F8" w14:textId="77777777" w:rsidR="00BB4BFB" w:rsidRPr="00A9691F" w:rsidRDefault="00BB4BFB" w:rsidP="001E1159">
            <w:pPr>
              <w:jc w:val="center"/>
              <w:rPr>
                <w:rFonts w:ascii="Times New Roman" w:hAnsi="Times New Roman"/>
              </w:rPr>
            </w:pPr>
          </w:p>
        </w:tc>
      </w:tr>
      <w:tr w:rsidR="00BB4BFB" w:rsidRPr="00A9691F" w14:paraId="2A15139B" w14:textId="77777777" w:rsidTr="0010576E">
        <w:trPr>
          <w:jc w:val="center"/>
        </w:trPr>
        <w:tc>
          <w:tcPr>
            <w:tcW w:w="4873" w:type="dxa"/>
            <w:vMerge/>
          </w:tcPr>
          <w:p w14:paraId="0A70842F" w14:textId="77777777" w:rsidR="00BB4BFB" w:rsidRPr="00A9691F" w:rsidRDefault="00BB4BFB" w:rsidP="001E1159">
            <w:pPr>
              <w:ind w:right="-108"/>
              <w:rPr>
                <w:rFonts w:ascii="Times New Roman" w:hAnsi="Times New Roman"/>
              </w:rPr>
            </w:pPr>
          </w:p>
        </w:tc>
        <w:tc>
          <w:tcPr>
            <w:tcW w:w="2291" w:type="dxa"/>
          </w:tcPr>
          <w:p w14:paraId="198BADC2" w14:textId="77777777" w:rsidR="00BB4BFB" w:rsidRPr="006B012A" w:rsidRDefault="00BB4BFB" w:rsidP="001E1159">
            <w:pPr>
              <w:rPr>
                <w:rFonts w:ascii="Times New Roman" w:hAnsi="Times New Roman"/>
                <w:lang w:val="en-US"/>
              </w:rPr>
            </w:pPr>
            <w:r>
              <w:rPr>
                <w:rFonts w:ascii="Times New Roman" w:hAnsi="Times New Roman"/>
                <w:lang w:val="en-US"/>
              </w:rPr>
              <w:t>Essay</w:t>
            </w:r>
          </w:p>
        </w:tc>
        <w:tc>
          <w:tcPr>
            <w:tcW w:w="658" w:type="dxa"/>
          </w:tcPr>
          <w:p w14:paraId="1E95A52C" w14:textId="77777777" w:rsidR="00BB4BFB" w:rsidRPr="00A9691F" w:rsidRDefault="00BB4BFB" w:rsidP="001E1159">
            <w:pPr>
              <w:jc w:val="center"/>
              <w:rPr>
                <w:rFonts w:ascii="Times New Roman" w:hAnsi="Times New Roman"/>
              </w:rPr>
            </w:pPr>
          </w:p>
        </w:tc>
        <w:tc>
          <w:tcPr>
            <w:tcW w:w="658" w:type="dxa"/>
          </w:tcPr>
          <w:p w14:paraId="6DEE5D93" w14:textId="77777777" w:rsidR="00BB4BFB" w:rsidRPr="00A9691F" w:rsidRDefault="00BB4BFB" w:rsidP="001E1159">
            <w:pPr>
              <w:jc w:val="center"/>
              <w:rPr>
                <w:rFonts w:ascii="Times New Roman" w:hAnsi="Times New Roman"/>
              </w:rPr>
            </w:pPr>
          </w:p>
        </w:tc>
        <w:tc>
          <w:tcPr>
            <w:tcW w:w="658" w:type="dxa"/>
          </w:tcPr>
          <w:p w14:paraId="6C88D360" w14:textId="77777777" w:rsidR="00BB4BFB" w:rsidRPr="00A9691F" w:rsidRDefault="00BB4BFB" w:rsidP="001E1159">
            <w:pPr>
              <w:jc w:val="center"/>
              <w:rPr>
                <w:rFonts w:ascii="Times New Roman" w:hAnsi="Times New Roman"/>
              </w:rPr>
            </w:pPr>
          </w:p>
        </w:tc>
        <w:tc>
          <w:tcPr>
            <w:tcW w:w="719" w:type="dxa"/>
          </w:tcPr>
          <w:p w14:paraId="5821F732" w14:textId="77777777" w:rsidR="00BB4BFB" w:rsidRPr="00110749" w:rsidRDefault="00BB4BFB" w:rsidP="00480A23">
            <w:pPr>
              <w:jc w:val="center"/>
              <w:rPr>
                <w:rFonts w:ascii="Times New Roman" w:hAnsi="Times New Roman"/>
                <w:lang w:val="en-US"/>
              </w:rPr>
            </w:pPr>
          </w:p>
        </w:tc>
      </w:tr>
      <w:tr w:rsidR="00BB4BFB" w:rsidRPr="00A9691F" w14:paraId="3ECBDCC4" w14:textId="77777777" w:rsidTr="0010576E">
        <w:trPr>
          <w:jc w:val="center"/>
        </w:trPr>
        <w:tc>
          <w:tcPr>
            <w:tcW w:w="4873" w:type="dxa"/>
            <w:vMerge/>
          </w:tcPr>
          <w:p w14:paraId="059DDE01" w14:textId="77777777" w:rsidR="00BB4BFB" w:rsidRPr="00A9691F" w:rsidRDefault="00BB4BFB" w:rsidP="001E1159">
            <w:pPr>
              <w:ind w:right="-108"/>
              <w:rPr>
                <w:rFonts w:ascii="Times New Roman" w:hAnsi="Times New Roman"/>
              </w:rPr>
            </w:pPr>
          </w:p>
        </w:tc>
        <w:tc>
          <w:tcPr>
            <w:tcW w:w="2291" w:type="dxa"/>
          </w:tcPr>
          <w:p w14:paraId="145A84CA" w14:textId="77777777" w:rsidR="00BB4BFB" w:rsidRPr="006B012A" w:rsidRDefault="00BB4BFB" w:rsidP="001E1159">
            <w:pPr>
              <w:rPr>
                <w:rFonts w:ascii="Times New Roman" w:hAnsi="Times New Roman"/>
                <w:lang w:val="en-US"/>
              </w:rPr>
            </w:pPr>
            <w:r>
              <w:rPr>
                <w:rFonts w:ascii="Times New Roman" w:hAnsi="Times New Roman"/>
                <w:lang w:val="en-US"/>
              </w:rPr>
              <w:t>Report/Presentation</w:t>
            </w:r>
          </w:p>
        </w:tc>
        <w:tc>
          <w:tcPr>
            <w:tcW w:w="658" w:type="dxa"/>
          </w:tcPr>
          <w:p w14:paraId="6FA4E43D" w14:textId="77777777" w:rsidR="00BB4BFB" w:rsidRPr="00A9691F" w:rsidRDefault="00BB4BFB" w:rsidP="001E1159">
            <w:pPr>
              <w:jc w:val="center"/>
              <w:rPr>
                <w:rFonts w:ascii="Times New Roman" w:hAnsi="Times New Roman"/>
              </w:rPr>
            </w:pPr>
          </w:p>
        </w:tc>
        <w:tc>
          <w:tcPr>
            <w:tcW w:w="658" w:type="dxa"/>
          </w:tcPr>
          <w:p w14:paraId="23D4F478" w14:textId="77777777" w:rsidR="00BB4BFB" w:rsidRPr="00A9691F" w:rsidRDefault="00BB4BFB" w:rsidP="001E1159">
            <w:pPr>
              <w:jc w:val="center"/>
              <w:rPr>
                <w:rFonts w:ascii="Times New Roman" w:hAnsi="Times New Roman"/>
              </w:rPr>
            </w:pPr>
          </w:p>
        </w:tc>
        <w:tc>
          <w:tcPr>
            <w:tcW w:w="658" w:type="dxa"/>
          </w:tcPr>
          <w:p w14:paraId="3BB36042" w14:textId="77777777" w:rsidR="00BB4BFB" w:rsidRPr="00A9691F" w:rsidRDefault="00BB4BFB" w:rsidP="001E1159">
            <w:pPr>
              <w:jc w:val="center"/>
              <w:rPr>
                <w:rFonts w:ascii="Times New Roman" w:hAnsi="Times New Roman"/>
              </w:rPr>
            </w:pPr>
          </w:p>
        </w:tc>
        <w:tc>
          <w:tcPr>
            <w:tcW w:w="719" w:type="dxa"/>
          </w:tcPr>
          <w:p w14:paraId="6B809472" w14:textId="77777777" w:rsidR="00BB4BFB" w:rsidRPr="00A9691F" w:rsidRDefault="00BB4BFB" w:rsidP="00480A23">
            <w:pPr>
              <w:jc w:val="center"/>
              <w:rPr>
                <w:rFonts w:ascii="Times New Roman" w:hAnsi="Times New Roman"/>
              </w:rPr>
            </w:pPr>
          </w:p>
        </w:tc>
      </w:tr>
      <w:tr w:rsidR="00BB4BFB" w:rsidRPr="00A9691F" w14:paraId="5177E84A" w14:textId="77777777" w:rsidTr="0010576E">
        <w:trPr>
          <w:jc w:val="center"/>
        </w:trPr>
        <w:tc>
          <w:tcPr>
            <w:tcW w:w="4873" w:type="dxa"/>
            <w:vMerge/>
          </w:tcPr>
          <w:p w14:paraId="2DE10EB7" w14:textId="77777777" w:rsidR="00BB4BFB" w:rsidRPr="00A9691F" w:rsidRDefault="00BB4BFB" w:rsidP="00A9691F">
            <w:pPr>
              <w:ind w:right="-108"/>
              <w:rPr>
                <w:rFonts w:ascii="Times New Roman" w:hAnsi="Times New Roman"/>
              </w:rPr>
            </w:pPr>
          </w:p>
        </w:tc>
        <w:tc>
          <w:tcPr>
            <w:tcW w:w="2291" w:type="dxa"/>
          </w:tcPr>
          <w:p w14:paraId="2DFE4F35" w14:textId="77777777" w:rsidR="00BB4BFB" w:rsidRPr="006B012A" w:rsidRDefault="00BB4BFB" w:rsidP="00A9691F">
            <w:pPr>
              <w:rPr>
                <w:rFonts w:ascii="Times New Roman" w:hAnsi="Times New Roman"/>
                <w:lang w:val="en-US"/>
              </w:rPr>
            </w:pPr>
            <w:r>
              <w:rPr>
                <w:rFonts w:ascii="Times New Roman" w:hAnsi="Times New Roman"/>
                <w:lang w:val="en-US"/>
              </w:rPr>
              <w:t>Project</w:t>
            </w:r>
          </w:p>
        </w:tc>
        <w:tc>
          <w:tcPr>
            <w:tcW w:w="658" w:type="dxa"/>
          </w:tcPr>
          <w:p w14:paraId="10317E19" w14:textId="77777777" w:rsidR="00BB4BFB" w:rsidRPr="00A9691F" w:rsidRDefault="00BB4BFB" w:rsidP="00A9691F">
            <w:pPr>
              <w:jc w:val="center"/>
              <w:rPr>
                <w:rFonts w:ascii="Times New Roman" w:hAnsi="Times New Roman"/>
              </w:rPr>
            </w:pPr>
          </w:p>
        </w:tc>
        <w:tc>
          <w:tcPr>
            <w:tcW w:w="658" w:type="dxa"/>
          </w:tcPr>
          <w:p w14:paraId="55BF3064" w14:textId="77777777" w:rsidR="00BB4BFB" w:rsidRPr="00A9691F" w:rsidRDefault="00BB4BFB" w:rsidP="00A9691F">
            <w:pPr>
              <w:jc w:val="center"/>
              <w:rPr>
                <w:rFonts w:ascii="Times New Roman" w:hAnsi="Times New Roman"/>
              </w:rPr>
            </w:pPr>
          </w:p>
        </w:tc>
        <w:tc>
          <w:tcPr>
            <w:tcW w:w="658" w:type="dxa"/>
          </w:tcPr>
          <w:p w14:paraId="22B045B8" w14:textId="77777777" w:rsidR="00BB4BFB" w:rsidRPr="00A9691F" w:rsidRDefault="00BB4BFB" w:rsidP="00A9691F">
            <w:pPr>
              <w:jc w:val="center"/>
              <w:rPr>
                <w:rFonts w:ascii="Times New Roman" w:hAnsi="Times New Roman"/>
              </w:rPr>
            </w:pPr>
          </w:p>
        </w:tc>
        <w:tc>
          <w:tcPr>
            <w:tcW w:w="719" w:type="dxa"/>
          </w:tcPr>
          <w:p w14:paraId="5F6F7211" w14:textId="77777777" w:rsidR="00BB4BFB" w:rsidRPr="00110749" w:rsidRDefault="00BB4BFB" w:rsidP="00480A23">
            <w:pPr>
              <w:jc w:val="center"/>
              <w:rPr>
                <w:rFonts w:ascii="Times New Roman" w:hAnsi="Times New Roman"/>
                <w:lang w:val="en-US"/>
              </w:rPr>
            </w:pPr>
          </w:p>
        </w:tc>
      </w:tr>
      <w:tr w:rsidR="00BB4BFB" w:rsidRPr="00BB4BFB" w14:paraId="054ED34E" w14:textId="77777777" w:rsidTr="0010576E">
        <w:trPr>
          <w:trHeight w:val="828"/>
          <w:jc w:val="center"/>
        </w:trPr>
        <w:tc>
          <w:tcPr>
            <w:tcW w:w="4873" w:type="dxa"/>
            <w:vMerge/>
          </w:tcPr>
          <w:p w14:paraId="0017513A" w14:textId="77777777" w:rsidR="00BB4BFB" w:rsidRPr="00A9691F" w:rsidRDefault="00BB4BFB" w:rsidP="00A9691F">
            <w:pPr>
              <w:ind w:right="-108"/>
              <w:rPr>
                <w:rFonts w:ascii="Times New Roman" w:hAnsi="Times New Roman"/>
              </w:rPr>
            </w:pPr>
          </w:p>
        </w:tc>
        <w:tc>
          <w:tcPr>
            <w:tcW w:w="2291" w:type="dxa"/>
            <w:vAlign w:val="center"/>
          </w:tcPr>
          <w:p w14:paraId="1993D898" w14:textId="77777777" w:rsidR="00BB4BFB" w:rsidRDefault="00BB4BFB" w:rsidP="00117784">
            <w:pPr>
              <w:rPr>
                <w:rFonts w:ascii="Times New Roman" w:hAnsi="Times New Roman"/>
                <w:lang w:val="en-US"/>
              </w:rPr>
            </w:pPr>
            <w:r>
              <w:rPr>
                <w:rFonts w:ascii="Times New Roman" w:hAnsi="Times New Roman"/>
                <w:lang w:val="en-US"/>
              </w:rPr>
              <w:t>In-class Participation</w:t>
            </w:r>
          </w:p>
        </w:tc>
        <w:tc>
          <w:tcPr>
            <w:tcW w:w="658" w:type="dxa"/>
            <w:vAlign w:val="center"/>
          </w:tcPr>
          <w:p w14:paraId="57E8ED60" w14:textId="77777777" w:rsidR="00BB4BFB" w:rsidRPr="0034455F" w:rsidRDefault="00BB4BFB" w:rsidP="00A9691F">
            <w:pPr>
              <w:rPr>
                <w:rFonts w:ascii="Times New Roman" w:hAnsi="Times New Roman"/>
              </w:rPr>
            </w:pPr>
          </w:p>
        </w:tc>
        <w:tc>
          <w:tcPr>
            <w:tcW w:w="658" w:type="dxa"/>
            <w:vAlign w:val="center"/>
          </w:tcPr>
          <w:p w14:paraId="1DE75F2D" w14:textId="77777777" w:rsidR="00BB4BFB" w:rsidRPr="006B012A" w:rsidRDefault="00BB4BFB" w:rsidP="00F15AD3">
            <w:pPr>
              <w:jc w:val="center"/>
              <w:rPr>
                <w:rFonts w:ascii="Times New Roman" w:hAnsi="Times New Roman"/>
                <w:lang w:val="en-US"/>
              </w:rPr>
            </w:pPr>
          </w:p>
        </w:tc>
        <w:tc>
          <w:tcPr>
            <w:tcW w:w="658" w:type="dxa"/>
            <w:vAlign w:val="center"/>
          </w:tcPr>
          <w:p w14:paraId="503B06CE" w14:textId="77777777" w:rsidR="00BB4BFB" w:rsidRPr="006B012A" w:rsidRDefault="00BB4BFB" w:rsidP="00F15AD3">
            <w:pPr>
              <w:jc w:val="center"/>
              <w:rPr>
                <w:rFonts w:ascii="Times New Roman" w:hAnsi="Times New Roman"/>
                <w:lang w:val="en-US"/>
              </w:rPr>
            </w:pPr>
          </w:p>
        </w:tc>
        <w:tc>
          <w:tcPr>
            <w:tcW w:w="719" w:type="dxa"/>
            <w:vAlign w:val="center"/>
          </w:tcPr>
          <w:p w14:paraId="0380F54A" w14:textId="77777777" w:rsidR="00BB4BFB" w:rsidRPr="006B012A" w:rsidRDefault="00110749" w:rsidP="00F15AD3">
            <w:pPr>
              <w:jc w:val="center"/>
              <w:rPr>
                <w:rFonts w:ascii="Times New Roman" w:hAnsi="Times New Roman"/>
                <w:lang w:val="en-US"/>
              </w:rPr>
            </w:pPr>
            <w:r>
              <w:rPr>
                <w:rFonts w:ascii="Times New Roman" w:hAnsi="Times New Roman"/>
                <w:lang w:val="en-US"/>
              </w:rPr>
              <w:t>*</w:t>
            </w:r>
          </w:p>
        </w:tc>
      </w:tr>
      <w:tr w:rsidR="00BB4BFB" w:rsidRPr="00F15AD3" w14:paraId="18A5D9CE" w14:textId="77777777" w:rsidTr="0010576E">
        <w:trPr>
          <w:trHeight w:val="828"/>
          <w:jc w:val="center"/>
        </w:trPr>
        <w:tc>
          <w:tcPr>
            <w:tcW w:w="4873" w:type="dxa"/>
            <w:vMerge/>
          </w:tcPr>
          <w:p w14:paraId="3C0D0C63" w14:textId="77777777" w:rsidR="00BB4BFB" w:rsidRPr="00A9691F" w:rsidRDefault="00BB4BFB" w:rsidP="00A9691F">
            <w:pPr>
              <w:ind w:right="-108"/>
              <w:rPr>
                <w:rFonts w:ascii="Times New Roman" w:hAnsi="Times New Roman"/>
              </w:rPr>
            </w:pPr>
          </w:p>
        </w:tc>
        <w:tc>
          <w:tcPr>
            <w:tcW w:w="2291" w:type="dxa"/>
            <w:vAlign w:val="center"/>
          </w:tcPr>
          <w:p w14:paraId="5BA0FC84" w14:textId="77777777" w:rsidR="00BB4BFB" w:rsidRPr="006B012A" w:rsidRDefault="00F15AD3" w:rsidP="00117784">
            <w:pPr>
              <w:rPr>
                <w:rFonts w:ascii="Times New Roman" w:hAnsi="Times New Roman"/>
                <w:lang w:val="en-US"/>
              </w:rPr>
            </w:pPr>
            <w:r>
              <w:rPr>
                <w:rFonts w:ascii="Times New Roman" w:hAnsi="Times New Roman"/>
                <w:lang w:val="en-US"/>
              </w:rPr>
              <w:t xml:space="preserve">Attendance </w:t>
            </w:r>
          </w:p>
        </w:tc>
        <w:tc>
          <w:tcPr>
            <w:tcW w:w="658" w:type="dxa"/>
            <w:vAlign w:val="center"/>
          </w:tcPr>
          <w:p w14:paraId="4A0449E4" w14:textId="77777777" w:rsidR="00BB4BFB" w:rsidRPr="006B012A" w:rsidRDefault="00BB4BFB" w:rsidP="00A9691F">
            <w:pPr>
              <w:rPr>
                <w:rFonts w:ascii="Times New Roman" w:hAnsi="Times New Roman"/>
                <w:lang w:val="en-US"/>
              </w:rPr>
            </w:pPr>
          </w:p>
        </w:tc>
        <w:tc>
          <w:tcPr>
            <w:tcW w:w="658" w:type="dxa"/>
            <w:vAlign w:val="center"/>
          </w:tcPr>
          <w:p w14:paraId="219385EC" w14:textId="77777777" w:rsidR="00BB4BFB" w:rsidRPr="006B012A" w:rsidRDefault="00BB4BFB" w:rsidP="00F15AD3">
            <w:pPr>
              <w:jc w:val="center"/>
              <w:rPr>
                <w:rFonts w:ascii="Times New Roman" w:hAnsi="Times New Roman"/>
                <w:lang w:val="en-US"/>
              </w:rPr>
            </w:pPr>
          </w:p>
        </w:tc>
        <w:tc>
          <w:tcPr>
            <w:tcW w:w="658" w:type="dxa"/>
            <w:vAlign w:val="center"/>
          </w:tcPr>
          <w:p w14:paraId="33857D43" w14:textId="77777777" w:rsidR="00BB4BFB" w:rsidRPr="006B012A" w:rsidRDefault="00F15AD3" w:rsidP="00F15AD3">
            <w:pPr>
              <w:jc w:val="center"/>
              <w:rPr>
                <w:rFonts w:ascii="Times New Roman" w:hAnsi="Times New Roman"/>
                <w:lang w:val="en-US"/>
              </w:rPr>
            </w:pPr>
            <w:r>
              <w:rPr>
                <w:rFonts w:ascii="Times New Roman" w:hAnsi="Times New Roman"/>
                <w:lang w:val="en-US"/>
              </w:rPr>
              <w:t>*</w:t>
            </w:r>
          </w:p>
        </w:tc>
        <w:tc>
          <w:tcPr>
            <w:tcW w:w="719" w:type="dxa"/>
            <w:vAlign w:val="center"/>
          </w:tcPr>
          <w:p w14:paraId="2323349B" w14:textId="77777777" w:rsidR="00BB4BFB" w:rsidRPr="006B012A" w:rsidRDefault="00F15AD3" w:rsidP="00F15AD3">
            <w:pPr>
              <w:jc w:val="center"/>
              <w:rPr>
                <w:rFonts w:ascii="Times New Roman" w:hAnsi="Times New Roman"/>
                <w:lang w:val="en-US"/>
              </w:rPr>
            </w:pPr>
            <w:r>
              <w:rPr>
                <w:rFonts w:ascii="Times New Roman" w:hAnsi="Times New Roman"/>
                <w:lang w:val="en-US"/>
              </w:rPr>
              <w:t>*</w:t>
            </w:r>
          </w:p>
        </w:tc>
      </w:tr>
      <w:tr w:rsidR="00BB4BFB" w:rsidRPr="00C871CD" w14:paraId="4C0A5834" w14:textId="77777777" w:rsidTr="0010576E">
        <w:trPr>
          <w:jc w:val="center"/>
        </w:trPr>
        <w:tc>
          <w:tcPr>
            <w:tcW w:w="4873" w:type="dxa"/>
          </w:tcPr>
          <w:p w14:paraId="2DA16FDB" w14:textId="77777777" w:rsidR="00BB4BFB" w:rsidRDefault="00BB4BFB" w:rsidP="00FF340C">
            <w:pPr>
              <w:spacing w:after="0" w:line="240" w:lineRule="auto"/>
              <w:ind w:right="-108"/>
              <w:rPr>
                <w:rFonts w:ascii="Times New Roman" w:hAnsi="Times New Roman"/>
                <w:lang w:val="en-US"/>
              </w:rPr>
            </w:pPr>
            <w:r>
              <w:rPr>
                <w:rFonts w:ascii="Times New Roman" w:hAnsi="Times New Roman"/>
                <w:lang w:val="en-US"/>
              </w:rPr>
              <w:t>Interim Assessment</w:t>
            </w:r>
          </w:p>
          <w:p w14:paraId="254CEAFE" w14:textId="77777777" w:rsidR="00BB4BFB" w:rsidRDefault="00BB4BFB" w:rsidP="00FF340C">
            <w:pPr>
              <w:spacing w:after="0" w:line="240" w:lineRule="auto"/>
              <w:ind w:right="-108"/>
              <w:rPr>
                <w:rFonts w:ascii="Times New Roman" w:hAnsi="Times New Roman"/>
                <w:lang w:val="en-US"/>
              </w:rPr>
            </w:pPr>
            <w:r>
              <w:rPr>
                <w:rFonts w:ascii="Times New Roman" w:hAnsi="Times New Roman"/>
                <w:lang w:val="en-US"/>
              </w:rPr>
              <w:t>(</w:t>
            </w:r>
            <w:proofErr w:type="gramStart"/>
            <w:r>
              <w:rPr>
                <w:rFonts w:ascii="Times New Roman" w:hAnsi="Times New Roman"/>
                <w:lang w:val="en-US"/>
              </w:rPr>
              <w:t>if</w:t>
            </w:r>
            <w:proofErr w:type="gramEnd"/>
            <w:r>
              <w:rPr>
                <w:rFonts w:ascii="Times New Roman" w:hAnsi="Times New Roman"/>
                <w:lang w:val="en-US"/>
              </w:rPr>
              <w:t xml:space="preserve"> required)</w:t>
            </w:r>
          </w:p>
        </w:tc>
        <w:tc>
          <w:tcPr>
            <w:tcW w:w="2291" w:type="dxa"/>
          </w:tcPr>
          <w:p w14:paraId="12DFE23A" w14:textId="77777777" w:rsidR="00BB4BFB" w:rsidRPr="001E1159" w:rsidRDefault="00480A23" w:rsidP="00FF340C">
            <w:pPr>
              <w:rPr>
                <w:rFonts w:ascii="Times New Roman" w:hAnsi="Times New Roman"/>
                <w:lang w:val="en-US"/>
              </w:rPr>
            </w:pPr>
            <w:r>
              <w:rPr>
                <w:rFonts w:ascii="Times New Roman" w:hAnsi="Times New Roman"/>
                <w:lang w:val="en-US"/>
              </w:rPr>
              <w:t>Colloquium</w:t>
            </w:r>
          </w:p>
        </w:tc>
        <w:tc>
          <w:tcPr>
            <w:tcW w:w="658" w:type="dxa"/>
          </w:tcPr>
          <w:p w14:paraId="31F67747" w14:textId="77777777" w:rsidR="00BB4BFB" w:rsidRPr="001E1159" w:rsidRDefault="00BB4BFB" w:rsidP="00A9691F">
            <w:pPr>
              <w:jc w:val="center"/>
              <w:rPr>
                <w:rFonts w:ascii="Times New Roman" w:hAnsi="Times New Roman"/>
                <w:lang w:val="en-US"/>
              </w:rPr>
            </w:pPr>
          </w:p>
        </w:tc>
        <w:tc>
          <w:tcPr>
            <w:tcW w:w="658" w:type="dxa"/>
          </w:tcPr>
          <w:p w14:paraId="574ABF13" w14:textId="77777777" w:rsidR="00BB4BFB" w:rsidRPr="001E1159" w:rsidRDefault="00BB4BFB" w:rsidP="00F15AD3">
            <w:pPr>
              <w:jc w:val="center"/>
              <w:rPr>
                <w:rFonts w:ascii="Times New Roman" w:hAnsi="Times New Roman"/>
                <w:lang w:val="en-US"/>
              </w:rPr>
            </w:pPr>
          </w:p>
        </w:tc>
        <w:tc>
          <w:tcPr>
            <w:tcW w:w="658" w:type="dxa"/>
          </w:tcPr>
          <w:p w14:paraId="69912566" w14:textId="77777777" w:rsidR="00BB4BFB" w:rsidRPr="001E1159" w:rsidRDefault="00BB4BFB" w:rsidP="00F15AD3">
            <w:pPr>
              <w:jc w:val="center"/>
              <w:rPr>
                <w:rFonts w:ascii="Times New Roman" w:hAnsi="Times New Roman"/>
                <w:lang w:val="en-US"/>
              </w:rPr>
            </w:pPr>
          </w:p>
        </w:tc>
        <w:tc>
          <w:tcPr>
            <w:tcW w:w="719" w:type="dxa"/>
          </w:tcPr>
          <w:p w14:paraId="0054B0AC" w14:textId="77777777" w:rsidR="00BB4BFB" w:rsidRPr="001E1159" w:rsidRDefault="00F15AD3" w:rsidP="00F15AD3">
            <w:pPr>
              <w:jc w:val="center"/>
              <w:rPr>
                <w:rFonts w:ascii="Times New Roman" w:hAnsi="Times New Roman"/>
                <w:lang w:val="en-US"/>
              </w:rPr>
            </w:pPr>
            <w:r>
              <w:rPr>
                <w:rFonts w:ascii="Times New Roman" w:hAnsi="Times New Roman"/>
                <w:lang w:val="en-US"/>
              </w:rPr>
              <w:t>*</w:t>
            </w:r>
          </w:p>
        </w:tc>
      </w:tr>
      <w:tr w:rsidR="00BB4BFB" w:rsidRPr="001E1159" w14:paraId="00F9300E" w14:textId="77777777" w:rsidTr="0010576E">
        <w:trPr>
          <w:jc w:val="center"/>
        </w:trPr>
        <w:tc>
          <w:tcPr>
            <w:tcW w:w="4873" w:type="dxa"/>
          </w:tcPr>
          <w:p w14:paraId="43E692B1" w14:textId="77777777" w:rsidR="00BB4BFB" w:rsidRPr="001E1159" w:rsidRDefault="00BB4BFB" w:rsidP="001E1159">
            <w:pPr>
              <w:ind w:right="-108"/>
              <w:rPr>
                <w:rFonts w:ascii="Times New Roman" w:hAnsi="Times New Roman"/>
                <w:lang w:val="en-US"/>
              </w:rPr>
            </w:pPr>
            <w:r>
              <w:rPr>
                <w:rFonts w:ascii="Times New Roman" w:hAnsi="Times New Roman"/>
                <w:lang w:val="en-US"/>
              </w:rPr>
              <w:t>Summative</w:t>
            </w:r>
            <w:r w:rsidRPr="001E1159">
              <w:rPr>
                <w:rFonts w:ascii="Times New Roman" w:hAnsi="Times New Roman"/>
                <w:lang w:val="en-US"/>
              </w:rPr>
              <w:t xml:space="preserve"> </w:t>
            </w:r>
            <w:r>
              <w:rPr>
                <w:rFonts w:ascii="Times New Roman" w:hAnsi="Times New Roman"/>
                <w:lang w:val="en-US"/>
              </w:rPr>
              <w:t>Assessment</w:t>
            </w:r>
          </w:p>
        </w:tc>
        <w:tc>
          <w:tcPr>
            <w:tcW w:w="2291" w:type="dxa"/>
          </w:tcPr>
          <w:p w14:paraId="7F966351" w14:textId="77777777" w:rsidR="00BB4BFB" w:rsidRPr="001E1159" w:rsidRDefault="00BB4BFB" w:rsidP="00A9691F">
            <w:pPr>
              <w:rPr>
                <w:rFonts w:ascii="Times New Roman" w:hAnsi="Times New Roman"/>
                <w:lang w:val="en-US"/>
              </w:rPr>
            </w:pPr>
            <w:r>
              <w:rPr>
                <w:rFonts w:ascii="Times New Roman" w:hAnsi="Times New Roman"/>
                <w:lang w:val="en-US"/>
              </w:rPr>
              <w:t>Exam</w:t>
            </w:r>
            <w:r w:rsidRPr="001E1159">
              <w:rPr>
                <w:rFonts w:ascii="Times New Roman" w:hAnsi="Times New Roman"/>
                <w:lang w:val="en-US"/>
              </w:rPr>
              <w:t xml:space="preserve"> </w:t>
            </w:r>
            <w:r w:rsidR="00F15AD3">
              <w:rPr>
                <w:rFonts w:ascii="Times New Roman" w:hAnsi="Times New Roman"/>
                <w:lang w:val="en-US"/>
              </w:rPr>
              <w:t>(take-home essay and research paper)</w:t>
            </w:r>
          </w:p>
        </w:tc>
        <w:tc>
          <w:tcPr>
            <w:tcW w:w="658" w:type="dxa"/>
          </w:tcPr>
          <w:p w14:paraId="476D2485" w14:textId="77777777" w:rsidR="00BB4BFB" w:rsidRPr="001E1159" w:rsidRDefault="00BB4BFB" w:rsidP="00A9691F">
            <w:pPr>
              <w:jc w:val="center"/>
              <w:rPr>
                <w:rFonts w:ascii="Times New Roman" w:hAnsi="Times New Roman"/>
                <w:lang w:val="en-US"/>
              </w:rPr>
            </w:pPr>
          </w:p>
        </w:tc>
        <w:tc>
          <w:tcPr>
            <w:tcW w:w="658" w:type="dxa"/>
          </w:tcPr>
          <w:p w14:paraId="411ED32A" w14:textId="77777777" w:rsidR="00BB4BFB" w:rsidRPr="00F15AD3" w:rsidRDefault="00BB4BFB" w:rsidP="00F15AD3">
            <w:pPr>
              <w:jc w:val="center"/>
              <w:rPr>
                <w:rFonts w:ascii="Times New Roman" w:hAnsi="Times New Roman"/>
                <w:lang w:val="en-US"/>
              </w:rPr>
            </w:pPr>
          </w:p>
        </w:tc>
        <w:tc>
          <w:tcPr>
            <w:tcW w:w="658" w:type="dxa"/>
          </w:tcPr>
          <w:p w14:paraId="5697CBB9" w14:textId="77777777" w:rsidR="00BB4BFB" w:rsidRPr="001E1159" w:rsidRDefault="00BB4BFB" w:rsidP="00F15AD3">
            <w:pPr>
              <w:jc w:val="center"/>
              <w:rPr>
                <w:rFonts w:ascii="Times New Roman" w:hAnsi="Times New Roman"/>
                <w:lang w:val="en-US"/>
              </w:rPr>
            </w:pPr>
          </w:p>
        </w:tc>
        <w:tc>
          <w:tcPr>
            <w:tcW w:w="719" w:type="dxa"/>
          </w:tcPr>
          <w:p w14:paraId="186F4D67" w14:textId="77777777" w:rsidR="00BB4BFB" w:rsidRPr="001E1159" w:rsidRDefault="00110749" w:rsidP="00F15AD3">
            <w:pPr>
              <w:jc w:val="center"/>
              <w:rPr>
                <w:rFonts w:ascii="Times New Roman" w:hAnsi="Times New Roman"/>
                <w:lang w:val="en-US"/>
              </w:rPr>
            </w:pPr>
            <w:r>
              <w:rPr>
                <w:rFonts w:ascii="Times New Roman" w:hAnsi="Times New Roman"/>
                <w:lang w:val="en-US"/>
              </w:rPr>
              <w:t>*</w:t>
            </w:r>
          </w:p>
        </w:tc>
      </w:tr>
    </w:tbl>
    <w:p w14:paraId="72B52F12" w14:textId="77777777" w:rsidR="00A9691F" w:rsidRDefault="00A9691F" w:rsidP="00A9691F">
      <w:pPr>
        <w:rPr>
          <w:lang w:val="en-US"/>
        </w:rPr>
      </w:pPr>
    </w:p>
    <w:p w14:paraId="2BDBC944" w14:textId="77777777" w:rsidR="002217CC" w:rsidRDefault="002217CC" w:rsidP="00793262">
      <w:pPr>
        <w:spacing w:after="0" w:line="240" w:lineRule="auto"/>
        <w:jc w:val="both"/>
        <w:rPr>
          <w:rFonts w:ascii="Times New Roman" w:hAnsi="Times New Roman"/>
          <w:sz w:val="24"/>
        </w:rPr>
      </w:pPr>
    </w:p>
    <w:p w14:paraId="29C50128" w14:textId="77777777" w:rsidR="002217CC" w:rsidRPr="00AF06BB" w:rsidRDefault="002217CC" w:rsidP="00793262">
      <w:pPr>
        <w:spacing w:after="0" w:line="240" w:lineRule="auto"/>
        <w:jc w:val="both"/>
        <w:rPr>
          <w:rFonts w:ascii="Times New Roman" w:hAnsi="Times New Roman"/>
          <w:b/>
          <w:sz w:val="24"/>
        </w:rPr>
      </w:pPr>
      <w:r w:rsidRPr="002217CC">
        <w:rPr>
          <w:rFonts w:ascii="Times New Roman" w:hAnsi="Times New Roman"/>
          <w:b/>
          <w:sz w:val="24"/>
          <w:lang w:val="en-US"/>
        </w:rPr>
        <w:t>Assessment</w:t>
      </w:r>
      <w:r w:rsidRPr="00AF06BB">
        <w:rPr>
          <w:rFonts w:ascii="Times New Roman" w:hAnsi="Times New Roman"/>
          <w:b/>
          <w:sz w:val="24"/>
        </w:rPr>
        <w:t xml:space="preserve"> </w:t>
      </w:r>
      <w:r w:rsidRPr="002217CC">
        <w:rPr>
          <w:rFonts w:ascii="Times New Roman" w:hAnsi="Times New Roman"/>
          <w:b/>
          <w:sz w:val="24"/>
          <w:lang w:val="en-US"/>
        </w:rPr>
        <w:t>Criteria</w:t>
      </w:r>
    </w:p>
    <w:p w14:paraId="05CA3201" w14:textId="77777777" w:rsidR="002217CC" w:rsidRPr="00AF06BB" w:rsidRDefault="002217CC" w:rsidP="00793262">
      <w:pPr>
        <w:spacing w:after="0" w:line="240" w:lineRule="auto"/>
        <w:jc w:val="both"/>
        <w:rPr>
          <w:rFonts w:ascii="Times New Roman" w:hAnsi="Times New Roman"/>
          <w:b/>
          <w:sz w:val="24"/>
        </w:rPr>
      </w:pPr>
    </w:p>
    <w:p w14:paraId="38ECF501" w14:textId="77777777" w:rsidR="0010576E" w:rsidRPr="00AB7EE2" w:rsidRDefault="0010576E" w:rsidP="0010576E">
      <w:pPr>
        <w:spacing w:after="0" w:line="240" w:lineRule="auto"/>
        <w:jc w:val="both"/>
        <w:rPr>
          <w:rFonts w:ascii="Times New Roman" w:hAnsi="Times New Roman"/>
          <w:b/>
          <w:sz w:val="24"/>
          <w:lang w:val="en-US"/>
        </w:rPr>
      </w:pPr>
      <w:r>
        <w:rPr>
          <w:rFonts w:ascii="Times New Roman" w:hAnsi="Times New Roman"/>
          <w:b/>
          <w:sz w:val="24"/>
          <w:lang w:val="en-US"/>
        </w:rPr>
        <w:t>I</w:t>
      </w:r>
      <w:r w:rsidRPr="00AB7EE2">
        <w:rPr>
          <w:rFonts w:ascii="Times New Roman" w:hAnsi="Times New Roman"/>
          <w:b/>
          <w:sz w:val="24"/>
          <w:lang w:val="en-US"/>
        </w:rPr>
        <w:t xml:space="preserve">n-class </w:t>
      </w:r>
      <w:r>
        <w:rPr>
          <w:rFonts w:ascii="Times New Roman" w:hAnsi="Times New Roman"/>
          <w:b/>
          <w:sz w:val="24"/>
          <w:lang w:val="en-US"/>
        </w:rPr>
        <w:t>Participation</w:t>
      </w:r>
      <w:r w:rsidR="005F7E28">
        <w:rPr>
          <w:rFonts w:ascii="Times New Roman" w:hAnsi="Times New Roman"/>
          <w:b/>
          <w:sz w:val="24"/>
          <w:lang w:val="en-US"/>
        </w:rPr>
        <w:t xml:space="preserve"> (discussion and colloquium) </w:t>
      </w:r>
    </w:p>
    <w:p w14:paraId="757FFA62" w14:textId="77777777" w:rsidR="0010576E" w:rsidRDefault="0010576E" w:rsidP="0010576E">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14:paraId="645C3F08" w14:textId="77777777" w:rsidTr="003E46E9">
        <w:trPr>
          <w:trHeight w:val="302"/>
        </w:trPr>
        <w:tc>
          <w:tcPr>
            <w:tcW w:w="2127" w:type="dxa"/>
            <w:shd w:val="clear" w:color="auto" w:fill="DAEEF3" w:themeFill="accent5" w:themeFillTint="33"/>
          </w:tcPr>
          <w:p w14:paraId="49B56555"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14:paraId="4EFD3EBA"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E25AA6" w14:paraId="7C91EFA2" w14:textId="77777777" w:rsidTr="003E46E9">
        <w:trPr>
          <w:trHeight w:val="45"/>
        </w:trPr>
        <w:tc>
          <w:tcPr>
            <w:tcW w:w="2127" w:type="dxa"/>
            <w:shd w:val="clear" w:color="auto" w:fill="auto"/>
          </w:tcPr>
          <w:p w14:paraId="41EB1177"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(8-10)</w:t>
            </w:r>
          </w:p>
        </w:tc>
        <w:tc>
          <w:tcPr>
            <w:tcW w:w="8222" w:type="dxa"/>
            <w:shd w:val="clear" w:color="auto" w:fill="auto"/>
          </w:tcPr>
          <w:p w14:paraId="7209C9DC" w14:textId="77777777" w:rsidR="003E46E9" w:rsidRPr="0033515F" w:rsidRDefault="003E46E9" w:rsidP="006B57C2">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A </w:t>
            </w:r>
            <w:r w:rsidR="006B57C2">
              <w:rPr>
                <w:rFonts w:ascii="Times New Roman" w:eastAsiaTheme="minorHAnsi" w:hAnsi="Times New Roman"/>
                <w:lang w:val="en-US"/>
              </w:rPr>
              <w:t xml:space="preserve">critical </w:t>
            </w:r>
            <w:proofErr w:type="gramStart"/>
            <w:r w:rsidR="006B57C2">
              <w:rPr>
                <w:rFonts w:ascii="Times New Roman" w:eastAsiaTheme="minorHAnsi" w:hAnsi="Times New Roman"/>
                <w:lang w:val="en-US"/>
              </w:rPr>
              <w:t>analysis which</w:t>
            </w:r>
            <w:proofErr w:type="gramEnd"/>
            <w:r w:rsidR="006B57C2">
              <w:rPr>
                <w:rFonts w:ascii="Times New Roman" w:eastAsiaTheme="minorHAnsi" w:hAnsi="Times New Roman"/>
                <w:lang w:val="en-US"/>
              </w:rPr>
              <w:t xml:space="preserve"> d</w:t>
            </w:r>
            <w:r w:rsidRPr="0033515F">
              <w:rPr>
                <w:rFonts w:ascii="Times New Roman" w:eastAsiaTheme="minorHAnsi" w:hAnsi="Times New Roman"/>
                <w:lang w:val="en-US"/>
              </w:rPr>
              <w:t>emonstrates original thinking and shows strong evidence of preparatory research and broad background knowledge. </w:t>
            </w:r>
          </w:p>
        </w:tc>
      </w:tr>
      <w:tr w:rsidR="003E46E9" w:rsidRPr="0010576E" w14:paraId="10C9127E" w14:textId="77777777" w:rsidTr="003E46E9">
        <w:trPr>
          <w:trHeight w:val="45"/>
        </w:trPr>
        <w:tc>
          <w:tcPr>
            <w:tcW w:w="2127" w:type="dxa"/>
            <w:shd w:val="clear" w:color="auto" w:fill="auto"/>
          </w:tcPr>
          <w:p w14:paraId="05A31DA8"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(6-7)</w:t>
            </w:r>
          </w:p>
        </w:tc>
        <w:tc>
          <w:tcPr>
            <w:tcW w:w="8222" w:type="dxa"/>
            <w:shd w:val="clear" w:color="auto" w:fill="auto"/>
          </w:tcPr>
          <w:p w14:paraId="5DB556A0" w14:textId="77777777" w:rsidR="003E46E9" w:rsidRPr="0033515F" w:rsidRDefault="003E46E9" w:rsidP="00FE1B8F">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Shows strong evidence of preparatory research and broad background knowledge. Excellent oral expression. </w:t>
            </w:r>
          </w:p>
        </w:tc>
      </w:tr>
      <w:tr w:rsidR="003E46E9" w:rsidRPr="00E25AA6" w14:paraId="4B7C3DEF" w14:textId="77777777" w:rsidTr="003E46E9">
        <w:trPr>
          <w:trHeight w:val="45"/>
        </w:trPr>
        <w:tc>
          <w:tcPr>
            <w:tcW w:w="2127" w:type="dxa"/>
            <w:shd w:val="clear" w:color="auto" w:fill="auto"/>
            <w:tcMar>
              <w:top w:w="57" w:type="dxa"/>
              <w:left w:w="57" w:type="dxa"/>
              <w:bottom w:w="57" w:type="dxa"/>
              <w:right w:w="57" w:type="dxa"/>
            </w:tcMar>
          </w:tcPr>
          <w:p w14:paraId="0CD72180" w14:textId="77777777" w:rsidR="003E46E9" w:rsidRPr="006B57C2" w:rsidRDefault="003E46E9" w:rsidP="00FE1B8F">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«Satisfactory»</w:t>
            </w:r>
            <w:r w:rsidR="006B57C2">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14:paraId="342CE80B"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39CEBED8" w14:textId="77777777" w:rsidR="003E46E9" w:rsidRPr="0033515F" w:rsidRDefault="003E46E9" w:rsidP="00FE1B8F">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Satisfactory overall, showing a fair knowledge of the topic, a reasonable standard of expression. Some hesitation in answering follow-up questions and/or gives incomplete or partly irrelevant answers.</w:t>
            </w:r>
          </w:p>
        </w:tc>
      </w:tr>
      <w:tr w:rsidR="003E46E9" w:rsidRPr="00E25AA6" w14:paraId="5EE79A21" w14:textId="77777777" w:rsidTr="003E46E9">
        <w:trPr>
          <w:trHeight w:val="45"/>
        </w:trPr>
        <w:tc>
          <w:tcPr>
            <w:tcW w:w="2127" w:type="dxa"/>
            <w:shd w:val="clear" w:color="auto" w:fill="auto"/>
            <w:tcMar>
              <w:top w:w="57" w:type="dxa"/>
              <w:left w:w="57" w:type="dxa"/>
              <w:bottom w:w="57" w:type="dxa"/>
              <w:right w:w="57" w:type="dxa"/>
            </w:tcMar>
          </w:tcPr>
          <w:p w14:paraId="7860CF04" w14:textId="77777777" w:rsidR="003E46E9" w:rsidRPr="006B57C2" w:rsidRDefault="003E46E9" w:rsidP="00FE1B8F">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r w:rsidRPr="0033515F">
              <w:rPr>
                <w:rFonts w:ascii="Times New Roman" w:hAnsi="Times New Roman"/>
                <w:color w:val="000000"/>
                <w:shd w:val="clear" w:color="auto" w:fill="FFFFFF"/>
                <w:lang w:val="en-US"/>
              </w:rPr>
              <w:t>Fail</w:t>
            </w:r>
            <w:r w:rsidRPr="0033515F">
              <w:rPr>
                <w:rFonts w:ascii="Times New Roman" w:hAnsi="Times New Roman"/>
                <w:color w:val="000000"/>
                <w:shd w:val="clear" w:color="auto" w:fill="FFFFFF"/>
              </w:rPr>
              <w:t>»</w:t>
            </w:r>
            <w:r w:rsidR="006B57C2">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14:paraId="34F2BA73" w14:textId="77777777" w:rsidR="003E46E9" w:rsidRPr="0033515F" w:rsidRDefault="003E46E9" w:rsidP="00FE1B8F">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Limited evidence of relevant knowledge and an attempt to address the topic.  Unable to offer relevant information or opinion in answer to follow-up questions. </w:t>
            </w:r>
          </w:p>
        </w:tc>
      </w:tr>
    </w:tbl>
    <w:p w14:paraId="7610C159" w14:textId="77777777" w:rsidR="002217CC" w:rsidRPr="0010576E" w:rsidRDefault="002217CC" w:rsidP="00793262">
      <w:pPr>
        <w:spacing w:after="0" w:line="240" w:lineRule="auto"/>
        <w:jc w:val="both"/>
        <w:rPr>
          <w:rFonts w:ascii="Times New Roman" w:hAnsi="Times New Roman"/>
          <w:b/>
          <w:sz w:val="24"/>
          <w:lang w:val="en-US"/>
        </w:rPr>
      </w:pPr>
    </w:p>
    <w:p w14:paraId="7BD6599B" w14:textId="77777777" w:rsidR="00F15AD3" w:rsidRDefault="00F15AD3" w:rsidP="00BB4BFB">
      <w:pPr>
        <w:spacing w:after="0" w:line="240" w:lineRule="auto"/>
        <w:jc w:val="both"/>
        <w:rPr>
          <w:rFonts w:ascii="Times New Roman" w:hAnsi="Times New Roman"/>
          <w:b/>
          <w:sz w:val="24"/>
          <w:lang w:val="en-US"/>
        </w:rPr>
      </w:pPr>
    </w:p>
    <w:p w14:paraId="69388D43" w14:textId="77777777" w:rsidR="00F15AD3" w:rsidRDefault="00F15AD3" w:rsidP="00BB4BFB">
      <w:pPr>
        <w:spacing w:after="0" w:line="240" w:lineRule="auto"/>
        <w:jc w:val="both"/>
        <w:rPr>
          <w:rFonts w:ascii="Times New Roman" w:hAnsi="Times New Roman"/>
          <w:b/>
          <w:sz w:val="24"/>
          <w:lang w:val="en-US"/>
        </w:rPr>
      </w:pPr>
    </w:p>
    <w:p w14:paraId="39902A38" w14:textId="77777777" w:rsidR="0070003F" w:rsidRDefault="0070003F" w:rsidP="00BB4BFB">
      <w:pPr>
        <w:spacing w:after="0" w:line="240" w:lineRule="auto"/>
        <w:jc w:val="both"/>
        <w:rPr>
          <w:rFonts w:ascii="Times New Roman" w:hAnsi="Times New Roman"/>
          <w:b/>
          <w:sz w:val="24"/>
          <w:lang w:val="en-US"/>
        </w:rPr>
      </w:pPr>
    </w:p>
    <w:p w14:paraId="6AB068E1" w14:textId="77777777" w:rsidR="00BB4BFB" w:rsidRDefault="00F15AD3" w:rsidP="00BB4BFB">
      <w:pPr>
        <w:spacing w:after="0" w:line="240" w:lineRule="auto"/>
        <w:jc w:val="both"/>
        <w:rPr>
          <w:rFonts w:ascii="Times New Roman" w:hAnsi="Times New Roman"/>
          <w:b/>
          <w:sz w:val="24"/>
          <w:lang w:val="en-US"/>
        </w:rPr>
      </w:pPr>
      <w:r>
        <w:rPr>
          <w:rFonts w:ascii="Times New Roman" w:hAnsi="Times New Roman"/>
          <w:b/>
          <w:sz w:val="24"/>
          <w:lang w:val="en-US"/>
        </w:rPr>
        <w:t xml:space="preserve">Research paper </w:t>
      </w:r>
    </w:p>
    <w:p w14:paraId="0CB464F8" w14:textId="77777777" w:rsidR="00BB4BFB" w:rsidRDefault="00BB4BFB" w:rsidP="00BB4BFB">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14:paraId="35FA3A63" w14:textId="77777777" w:rsidTr="003E46E9">
        <w:trPr>
          <w:trHeight w:val="302"/>
        </w:trPr>
        <w:tc>
          <w:tcPr>
            <w:tcW w:w="2127" w:type="dxa"/>
            <w:shd w:val="clear" w:color="auto" w:fill="DAEEF3" w:themeFill="accent5" w:themeFillTint="33"/>
          </w:tcPr>
          <w:p w14:paraId="7F9240C7"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14:paraId="28CC0576"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E25AA6" w14:paraId="3E4310F8" w14:textId="77777777" w:rsidTr="003E46E9">
        <w:trPr>
          <w:trHeight w:val="45"/>
        </w:trPr>
        <w:tc>
          <w:tcPr>
            <w:tcW w:w="2127" w:type="dxa"/>
            <w:shd w:val="clear" w:color="auto" w:fill="auto"/>
          </w:tcPr>
          <w:p w14:paraId="5B9EBC7C"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(8-10)</w:t>
            </w:r>
          </w:p>
          <w:p w14:paraId="73B1B6B0" w14:textId="77777777" w:rsidR="003E46E9" w:rsidRPr="0033515F" w:rsidRDefault="003E46E9" w:rsidP="00FE1B8F">
            <w:pPr>
              <w:spacing w:after="0" w:line="240" w:lineRule="auto"/>
              <w:rPr>
                <w:rFonts w:ascii="Times New Roman" w:eastAsiaTheme="minorHAnsi" w:hAnsi="Times New Roman"/>
                <w:lang w:val="en-US"/>
              </w:rPr>
            </w:pPr>
          </w:p>
          <w:p w14:paraId="03BA6F62"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224FB661"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T</w:t>
            </w:r>
            <w:r w:rsidRPr="00F15AD3">
              <w:rPr>
                <w:rFonts w:ascii="Times New Roman" w:eastAsiaTheme="minorHAnsi" w:hAnsi="Times New Roman"/>
                <w:lang w:val="en-US"/>
              </w:rPr>
              <w:t xml:space="preserve">he submitted paper fulfills all basic requirements (the length, relevance to the course subject, number of methods used). </w:t>
            </w:r>
          </w:p>
          <w:p w14:paraId="67146E6B"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 xml:space="preserve">• The chosen research question is formulated in a transparent way and terms </w:t>
            </w:r>
            <w:r w:rsidR="00135099" w:rsidRPr="00F15AD3">
              <w:rPr>
                <w:rFonts w:ascii="Times New Roman" w:eastAsiaTheme="minorHAnsi" w:hAnsi="Times New Roman"/>
                <w:lang w:val="en-US"/>
              </w:rPr>
              <w:t>of the</w:t>
            </w:r>
            <w:r w:rsidRPr="00F15AD3">
              <w:rPr>
                <w:rFonts w:ascii="Times New Roman" w:eastAsiaTheme="minorHAnsi" w:hAnsi="Times New Roman"/>
                <w:lang w:val="en-US"/>
              </w:rPr>
              <w:t xml:space="preserve"> course key topics</w:t>
            </w:r>
            <w:r w:rsidR="00135099">
              <w:rPr>
                <w:rFonts w:ascii="Times New Roman" w:eastAsiaTheme="minorHAnsi" w:hAnsi="Times New Roman"/>
                <w:lang w:val="en-US"/>
              </w:rPr>
              <w:t>.</w:t>
            </w:r>
          </w:p>
          <w:p w14:paraId="15DCEE24"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 xml:space="preserve">• The paper is well structured, logical, and coherent.  </w:t>
            </w:r>
          </w:p>
          <w:p w14:paraId="57A8AACD"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 xml:space="preserve">• The choice of methods is well proofed. </w:t>
            </w:r>
          </w:p>
          <w:p w14:paraId="7CAD5E80"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w:t>
            </w:r>
            <w:r w:rsidRPr="00F15AD3">
              <w:rPr>
                <w:rFonts w:ascii="Times New Roman" w:eastAsiaTheme="minorHAnsi" w:hAnsi="Times New Roman"/>
                <w:lang w:val="en-US"/>
              </w:rPr>
              <w:t xml:space="preserve">The research paper contains cogent and convincing arguments, contributing to an existing debate on the topic.   </w:t>
            </w:r>
          </w:p>
          <w:p w14:paraId="220F4126" w14:textId="77777777" w:rsidR="003E46E9" w:rsidRPr="0033515F"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 The paper demonstrates excellent skills of English and ideally follows the formatting guidelines.</w:t>
            </w:r>
          </w:p>
        </w:tc>
      </w:tr>
      <w:tr w:rsidR="003E46E9" w:rsidRPr="00E25AA6" w14:paraId="48EC71AA" w14:textId="77777777" w:rsidTr="003E46E9">
        <w:trPr>
          <w:trHeight w:val="45"/>
        </w:trPr>
        <w:tc>
          <w:tcPr>
            <w:tcW w:w="2127" w:type="dxa"/>
            <w:shd w:val="clear" w:color="auto" w:fill="auto"/>
          </w:tcPr>
          <w:p w14:paraId="2DEEBC7B"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(6-7)</w:t>
            </w:r>
          </w:p>
          <w:p w14:paraId="3AC191FA" w14:textId="77777777" w:rsidR="003E46E9" w:rsidRPr="0033515F" w:rsidRDefault="003E46E9" w:rsidP="00FE1B8F">
            <w:pPr>
              <w:spacing w:after="0" w:line="240" w:lineRule="auto"/>
              <w:rPr>
                <w:rFonts w:ascii="Times New Roman" w:eastAsiaTheme="minorHAnsi" w:hAnsi="Times New Roman"/>
                <w:lang w:val="en-US"/>
              </w:rPr>
            </w:pPr>
          </w:p>
          <w:p w14:paraId="2F09EEC0"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2B1907CE"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w:t>
            </w:r>
            <w:r w:rsidRPr="00F15AD3">
              <w:rPr>
                <w:rFonts w:ascii="Times New Roman" w:eastAsiaTheme="minorHAnsi" w:hAnsi="Times New Roman"/>
                <w:lang w:val="en-US"/>
              </w:rPr>
              <w:t xml:space="preserve">The submitted paper fulfills all basic requirements (the length, relevance to the course subject, number of methods used). </w:t>
            </w:r>
          </w:p>
          <w:p w14:paraId="7A4D2B52"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w:t>
            </w:r>
            <w:r w:rsidRPr="00F15AD3">
              <w:rPr>
                <w:rFonts w:ascii="Times New Roman" w:eastAsiaTheme="minorHAnsi" w:hAnsi="Times New Roman"/>
                <w:lang w:val="en-US"/>
              </w:rPr>
              <w:t>The chosen research question is formulated in a transparent way and terms of course key topics</w:t>
            </w:r>
            <w:r w:rsidR="00135099">
              <w:rPr>
                <w:rFonts w:ascii="Times New Roman" w:eastAsiaTheme="minorHAnsi" w:hAnsi="Times New Roman"/>
                <w:lang w:val="en-US"/>
              </w:rPr>
              <w:t>.</w:t>
            </w:r>
          </w:p>
          <w:p w14:paraId="7D83DF8C"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 xml:space="preserve">• The organization of the paper is logical, the critical elements of it are identifiable, </w:t>
            </w:r>
            <w:proofErr w:type="gramStart"/>
            <w:r w:rsidRPr="00F15AD3">
              <w:rPr>
                <w:rFonts w:ascii="Times New Roman" w:eastAsiaTheme="minorHAnsi" w:hAnsi="Times New Roman"/>
                <w:lang w:val="en-US"/>
              </w:rPr>
              <w:t>it’s</w:t>
            </w:r>
            <w:proofErr w:type="gramEnd"/>
            <w:r w:rsidRPr="00F15AD3">
              <w:rPr>
                <w:rFonts w:ascii="Times New Roman" w:eastAsiaTheme="minorHAnsi" w:hAnsi="Times New Roman"/>
                <w:lang w:val="en-US"/>
              </w:rPr>
              <w:t xml:space="preserve"> coherent. </w:t>
            </w:r>
          </w:p>
          <w:p w14:paraId="4723FA51"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 xml:space="preserve">• The choice of methods is more or less clear; the materials analyzed carefully; the paper contains some excerpts from the sources of analysis (quotations from interviews, examples of discourse or historical documents). </w:t>
            </w:r>
          </w:p>
          <w:p w14:paraId="4A46C406"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w:t>
            </w:r>
            <w:r w:rsidRPr="00F15AD3">
              <w:rPr>
                <w:rFonts w:ascii="Times New Roman" w:eastAsiaTheme="minorHAnsi" w:hAnsi="Times New Roman"/>
                <w:lang w:val="en-US"/>
              </w:rPr>
              <w:t>The main findings of the paper should be formulated in relevance and terms of an e</w:t>
            </w:r>
            <w:r>
              <w:rPr>
                <w:rFonts w:ascii="Times New Roman" w:eastAsiaTheme="minorHAnsi" w:hAnsi="Times New Roman"/>
                <w:lang w:val="en-US"/>
              </w:rPr>
              <w:t>x</w:t>
            </w:r>
            <w:r w:rsidRPr="00F15AD3">
              <w:rPr>
                <w:rFonts w:ascii="Times New Roman" w:eastAsiaTheme="minorHAnsi" w:hAnsi="Times New Roman"/>
                <w:lang w:val="en-US"/>
              </w:rPr>
              <w:t xml:space="preserve">isting debate.  </w:t>
            </w:r>
          </w:p>
          <w:p w14:paraId="17DB08C7" w14:textId="77777777" w:rsidR="003E46E9" w:rsidRPr="0033515F"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lastRenderedPageBreak/>
              <w:t>•</w:t>
            </w:r>
            <w:r>
              <w:rPr>
                <w:rFonts w:ascii="Times New Roman" w:eastAsiaTheme="minorHAnsi" w:hAnsi="Times New Roman"/>
                <w:lang w:val="en-US"/>
              </w:rPr>
              <w:t xml:space="preserve"> </w:t>
            </w:r>
            <w:r w:rsidRPr="00F15AD3">
              <w:rPr>
                <w:rFonts w:ascii="Times New Roman" w:eastAsiaTheme="minorHAnsi" w:hAnsi="Times New Roman"/>
                <w:lang w:val="en-US"/>
              </w:rPr>
              <w:t>The paper demonstrates good skills of English, follows the formatting guidelines.</w:t>
            </w:r>
          </w:p>
        </w:tc>
      </w:tr>
      <w:tr w:rsidR="003E46E9" w:rsidRPr="00E25AA6" w14:paraId="5B996EAA" w14:textId="77777777" w:rsidTr="003E46E9">
        <w:trPr>
          <w:trHeight w:val="45"/>
        </w:trPr>
        <w:tc>
          <w:tcPr>
            <w:tcW w:w="2127" w:type="dxa"/>
            <w:shd w:val="clear" w:color="auto" w:fill="auto"/>
            <w:tcMar>
              <w:top w:w="57" w:type="dxa"/>
              <w:left w:w="57" w:type="dxa"/>
              <w:bottom w:w="57" w:type="dxa"/>
              <w:right w:w="57" w:type="dxa"/>
            </w:tcMar>
          </w:tcPr>
          <w:p w14:paraId="31D16984" w14:textId="77777777" w:rsidR="003E46E9" w:rsidRPr="006B57C2" w:rsidRDefault="003E46E9" w:rsidP="00FE1B8F">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lastRenderedPageBreak/>
              <w:t>«Satisfactory»</w:t>
            </w:r>
            <w:r w:rsidR="006B57C2">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14:paraId="49C9AFDD" w14:textId="77777777" w:rsidR="003E46E9" w:rsidRPr="0033515F" w:rsidRDefault="003E46E9" w:rsidP="00FE1B8F">
            <w:pPr>
              <w:spacing w:after="0" w:line="240" w:lineRule="auto"/>
              <w:rPr>
                <w:rFonts w:ascii="Times New Roman" w:eastAsiaTheme="minorHAnsi" w:hAnsi="Times New Roman"/>
                <w:lang w:val="en-US"/>
              </w:rPr>
            </w:pPr>
          </w:p>
          <w:p w14:paraId="596C92FE"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354FEEB8"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w:t>
            </w:r>
            <w:r w:rsidRPr="00F15AD3">
              <w:rPr>
                <w:rFonts w:ascii="Times New Roman" w:eastAsiaTheme="minorHAnsi" w:hAnsi="Times New Roman"/>
                <w:lang w:val="en-US"/>
              </w:rPr>
              <w:t xml:space="preserve">The paper partially fulfills the necessary formal requirements of the assignment (technical requirements as relevance to the course agenda, length).  </w:t>
            </w:r>
          </w:p>
          <w:p w14:paraId="5685D784"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w:t>
            </w:r>
            <w:r w:rsidRPr="00F15AD3">
              <w:rPr>
                <w:rFonts w:ascii="Times New Roman" w:eastAsiaTheme="minorHAnsi" w:hAnsi="Times New Roman"/>
                <w:lang w:val="en-US"/>
              </w:rPr>
              <w:t>The paper lacks a certain research question. The research methods are unclear.</w:t>
            </w:r>
          </w:p>
          <w:p w14:paraId="67A9D883"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 xml:space="preserve">• The paper in structured poorly, it is illogical and not coherent. The main ideas of the paper are vague or incomplete. </w:t>
            </w:r>
          </w:p>
          <w:p w14:paraId="79E41990" w14:textId="77777777" w:rsidR="00F15AD3" w:rsidRPr="00F15AD3"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 xml:space="preserve">• The materials used </w:t>
            </w:r>
            <w:r>
              <w:rPr>
                <w:rFonts w:ascii="Times New Roman" w:eastAsiaTheme="minorHAnsi" w:hAnsi="Times New Roman"/>
                <w:lang w:val="en-US"/>
              </w:rPr>
              <w:t xml:space="preserve">in the analysis </w:t>
            </w:r>
            <w:r w:rsidRPr="00F15AD3">
              <w:rPr>
                <w:rFonts w:ascii="Times New Roman" w:eastAsiaTheme="minorHAnsi" w:hAnsi="Times New Roman"/>
                <w:lang w:val="en-US"/>
              </w:rPr>
              <w:t xml:space="preserve">and research methods are unclear. </w:t>
            </w:r>
          </w:p>
          <w:p w14:paraId="3EB5B2CE" w14:textId="77777777" w:rsidR="003E46E9" w:rsidRPr="0033515F" w:rsidRDefault="00F15AD3" w:rsidP="00F15AD3">
            <w:pPr>
              <w:spacing w:after="0" w:line="240" w:lineRule="auto"/>
              <w:rPr>
                <w:rFonts w:ascii="Times New Roman" w:eastAsiaTheme="minorHAnsi" w:hAnsi="Times New Roman"/>
                <w:lang w:val="en-US"/>
              </w:rPr>
            </w:pPr>
            <w:r w:rsidRPr="00F15AD3">
              <w:rPr>
                <w:rFonts w:ascii="Times New Roman" w:eastAsiaTheme="minorHAnsi" w:hAnsi="Times New Roman"/>
                <w:lang w:val="en-US"/>
              </w:rPr>
              <w:t>•</w:t>
            </w:r>
            <w:r>
              <w:rPr>
                <w:rFonts w:ascii="Times New Roman" w:eastAsiaTheme="minorHAnsi" w:hAnsi="Times New Roman"/>
                <w:lang w:val="en-US"/>
              </w:rPr>
              <w:t xml:space="preserve"> </w:t>
            </w:r>
            <w:r w:rsidRPr="00F15AD3">
              <w:rPr>
                <w:rFonts w:ascii="Times New Roman" w:eastAsiaTheme="minorHAnsi" w:hAnsi="Times New Roman"/>
                <w:lang w:val="en-US"/>
              </w:rPr>
              <w:t>The paper contains pervasive errors in the use of English, style, or formatting.</w:t>
            </w:r>
          </w:p>
        </w:tc>
      </w:tr>
      <w:tr w:rsidR="003E46E9" w:rsidRPr="00E25AA6" w14:paraId="0D532C46" w14:textId="77777777" w:rsidTr="003E46E9">
        <w:trPr>
          <w:trHeight w:val="45"/>
        </w:trPr>
        <w:tc>
          <w:tcPr>
            <w:tcW w:w="2127" w:type="dxa"/>
            <w:shd w:val="clear" w:color="auto" w:fill="auto"/>
            <w:tcMar>
              <w:top w:w="57" w:type="dxa"/>
              <w:left w:w="57" w:type="dxa"/>
              <w:bottom w:w="57" w:type="dxa"/>
              <w:right w:w="57" w:type="dxa"/>
            </w:tcMar>
          </w:tcPr>
          <w:p w14:paraId="283743D4" w14:textId="77777777" w:rsidR="003E46E9" w:rsidRPr="006B57C2" w:rsidRDefault="003E46E9" w:rsidP="00FE1B8F">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r w:rsidRPr="0033515F">
              <w:rPr>
                <w:rFonts w:ascii="Times New Roman" w:hAnsi="Times New Roman"/>
                <w:color w:val="000000"/>
                <w:shd w:val="clear" w:color="auto" w:fill="FFFFFF"/>
                <w:lang w:val="en-US"/>
              </w:rPr>
              <w:t>Fail</w:t>
            </w:r>
            <w:r w:rsidRPr="0033515F">
              <w:rPr>
                <w:rFonts w:ascii="Times New Roman" w:hAnsi="Times New Roman"/>
                <w:color w:val="000000"/>
                <w:shd w:val="clear" w:color="auto" w:fill="FFFFFF"/>
              </w:rPr>
              <w:t>»</w:t>
            </w:r>
            <w:r w:rsidR="006B57C2">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14:paraId="6B31EE36" w14:textId="77777777" w:rsidR="00F15AD3" w:rsidRPr="00F15AD3" w:rsidRDefault="00F15AD3" w:rsidP="00F15AD3">
            <w:pPr>
              <w:spacing w:after="0" w:line="240" w:lineRule="auto"/>
              <w:jc w:val="both"/>
              <w:rPr>
                <w:rFonts w:ascii="Times New Roman" w:eastAsiaTheme="minorHAnsi" w:hAnsi="Times New Roman"/>
                <w:lang w:val="en-US"/>
              </w:rPr>
            </w:pPr>
            <w:r w:rsidRPr="00F15AD3">
              <w:rPr>
                <w:rFonts w:ascii="Times New Roman" w:eastAsiaTheme="minorHAnsi" w:hAnsi="Times New Roman"/>
                <w:lang w:val="en-US"/>
              </w:rPr>
              <w:t xml:space="preserve">• There is no paper provided. </w:t>
            </w:r>
          </w:p>
          <w:p w14:paraId="758C716B" w14:textId="77777777" w:rsidR="00F15AD3" w:rsidRPr="00F15AD3" w:rsidRDefault="00F15AD3" w:rsidP="00F15AD3">
            <w:pPr>
              <w:spacing w:after="0" w:line="240" w:lineRule="auto"/>
              <w:jc w:val="both"/>
              <w:rPr>
                <w:rFonts w:ascii="Times New Roman" w:eastAsiaTheme="minorHAnsi" w:hAnsi="Times New Roman"/>
                <w:lang w:val="en-US"/>
              </w:rPr>
            </w:pPr>
            <w:r w:rsidRPr="00F15AD3">
              <w:rPr>
                <w:rFonts w:ascii="Times New Roman" w:eastAsiaTheme="minorHAnsi" w:hAnsi="Times New Roman"/>
                <w:lang w:val="en-US"/>
              </w:rPr>
              <w:t>• The paper doesn’t meet the requirements of the assignment regarding length or topic.</w:t>
            </w:r>
          </w:p>
          <w:p w14:paraId="27E813FA" w14:textId="77777777" w:rsidR="003E46E9" w:rsidRPr="0033515F" w:rsidRDefault="00F15AD3" w:rsidP="00F15AD3">
            <w:pPr>
              <w:spacing w:after="0" w:line="240" w:lineRule="auto"/>
              <w:jc w:val="both"/>
              <w:rPr>
                <w:rFonts w:ascii="Times New Roman" w:eastAsiaTheme="minorHAnsi" w:hAnsi="Times New Roman"/>
                <w:lang w:val="en-US"/>
              </w:rPr>
            </w:pPr>
            <w:r w:rsidRPr="00F15AD3">
              <w:rPr>
                <w:rFonts w:ascii="Times New Roman" w:eastAsiaTheme="minorHAnsi" w:hAnsi="Times New Roman"/>
                <w:lang w:val="en-US"/>
              </w:rPr>
              <w:t>• Plagiarism or data falsification is detected.</w:t>
            </w:r>
          </w:p>
        </w:tc>
      </w:tr>
    </w:tbl>
    <w:p w14:paraId="4AD633B9" w14:textId="77777777" w:rsidR="005F7E28" w:rsidRDefault="005F7E28" w:rsidP="00400379">
      <w:pPr>
        <w:spacing w:after="0" w:line="240" w:lineRule="auto"/>
        <w:jc w:val="both"/>
        <w:rPr>
          <w:rFonts w:ascii="Times New Roman" w:hAnsi="Times New Roman"/>
          <w:b/>
          <w:sz w:val="24"/>
          <w:lang w:val="en-US"/>
        </w:rPr>
      </w:pPr>
    </w:p>
    <w:p w14:paraId="168B2630" w14:textId="77777777" w:rsidR="00400379" w:rsidRDefault="005F7E28" w:rsidP="00400379">
      <w:pPr>
        <w:spacing w:after="0" w:line="240" w:lineRule="auto"/>
        <w:jc w:val="both"/>
        <w:rPr>
          <w:rFonts w:ascii="Times New Roman" w:hAnsi="Times New Roman"/>
          <w:b/>
          <w:sz w:val="24"/>
          <w:lang w:val="en-US"/>
        </w:rPr>
      </w:pPr>
      <w:r>
        <w:rPr>
          <w:rFonts w:ascii="Times New Roman" w:hAnsi="Times New Roman"/>
          <w:b/>
          <w:sz w:val="24"/>
          <w:lang w:val="en-US"/>
        </w:rPr>
        <w:t>Take-home e</w:t>
      </w:r>
      <w:r w:rsidR="00CB3DD7">
        <w:rPr>
          <w:rFonts w:ascii="Times New Roman" w:hAnsi="Times New Roman"/>
          <w:b/>
          <w:sz w:val="24"/>
          <w:lang w:val="en-US"/>
        </w:rPr>
        <w:t>ssay</w:t>
      </w:r>
    </w:p>
    <w:p w14:paraId="7344BB14" w14:textId="77777777" w:rsidR="005F7E28" w:rsidRDefault="005F7E28" w:rsidP="00400379">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14:paraId="18AA9025" w14:textId="77777777" w:rsidTr="003E46E9">
        <w:trPr>
          <w:trHeight w:val="1012"/>
        </w:trPr>
        <w:tc>
          <w:tcPr>
            <w:tcW w:w="2127" w:type="dxa"/>
            <w:shd w:val="clear" w:color="auto" w:fill="DAEEF3" w:themeFill="accent5" w:themeFillTint="33"/>
          </w:tcPr>
          <w:p w14:paraId="2EC9DE96"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14:paraId="116CDEC3"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E25AA6" w14:paraId="7F9CB470" w14:textId="77777777" w:rsidTr="003E46E9">
        <w:trPr>
          <w:trHeight w:val="45"/>
        </w:trPr>
        <w:tc>
          <w:tcPr>
            <w:tcW w:w="2127" w:type="dxa"/>
            <w:shd w:val="clear" w:color="auto" w:fill="auto"/>
          </w:tcPr>
          <w:p w14:paraId="6268A2D9"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(8-10)</w:t>
            </w:r>
          </w:p>
          <w:p w14:paraId="633C3CA4"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18EF494E" w14:textId="77777777" w:rsidR="006E6DB8" w:rsidRPr="006E6DB8" w:rsidRDefault="006E6DB8" w:rsidP="006E6DB8">
            <w:pPr>
              <w:spacing w:after="0" w:line="240" w:lineRule="auto"/>
              <w:rPr>
                <w:rFonts w:ascii="Times New Roman" w:eastAsiaTheme="minorHAnsi" w:hAnsi="Times New Roman"/>
                <w:lang w:val="en-US"/>
              </w:rPr>
            </w:pPr>
            <w:r w:rsidRPr="006E6DB8">
              <w:rPr>
                <w:rFonts w:ascii="Times New Roman" w:eastAsiaTheme="minorHAnsi" w:hAnsi="Times New Roman"/>
                <w:lang w:val="en-US"/>
              </w:rPr>
              <w:t>•</w:t>
            </w:r>
            <w:r>
              <w:rPr>
                <w:rFonts w:ascii="Times New Roman" w:eastAsiaTheme="minorHAnsi" w:hAnsi="Times New Roman"/>
                <w:lang w:val="en-US"/>
              </w:rPr>
              <w:t xml:space="preserve"> </w:t>
            </w:r>
            <w:r w:rsidRPr="006E6DB8">
              <w:rPr>
                <w:rFonts w:ascii="Times New Roman" w:eastAsiaTheme="minorHAnsi" w:hAnsi="Times New Roman"/>
                <w:lang w:val="en-US"/>
              </w:rPr>
              <w:t>The submitted paper fulfills all basic requirements (the length, relevance to the course subject).</w:t>
            </w:r>
          </w:p>
          <w:p w14:paraId="2EDBF421" w14:textId="77777777" w:rsidR="006E6DB8" w:rsidRPr="006E6DB8" w:rsidRDefault="006E6DB8" w:rsidP="006E6DB8">
            <w:pPr>
              <w:spacing w:after="0" w:line="240" w:lineRule="auto"/>
              <w:rPr>
                <w:rFonts w:ascii="Times New Roman" w:eastAsiaTheme="minorHAnsi" w:hAnsi="Times New Roman"/>
                <w:lang w:val="en-US"/>
              </w:rPr>
            </w:pPr>
            <w:r w:rsidRPr="006E6DB8">
              <w:rPr>
                <w:rFonts w:ascii="Times New Roman" w:eastAsiaTheme="minorHAnsi" w:hAnsi="Times New Roman"/>
                <w:lang w:val="en-US"/>
              </w:rPr>
              <w:t>•</w:t>
            </w:r>
            <w:r>
              <w:rPr>
                <w:rFonts w:ascii="Times New Roman" w:eastAsiaTheme="minorHAnsi" w:hAnsi="Times New Roman"/>
                <w:lang w:val="en-US"/>
              </w:rPr>
              <w:t xml:space="preserve"> </w:t>
            </w:r>
            <w:r w:rsidRPr="006E6DB8">
              <w:rPr>
                <w:rFonts w:ascii="Times New Roman" w:eastAsiaTheme="minorHAnsi" w:hAnsi="Times New Roman"/>
                <w:lang w:val="en-US"/>
              </w:rPr>
              <w:t xml:space="preserve">The two answers are given, there theoretical sources (three key readings) are used in discussion of each question;  </w:t>
            </w:r>
          </w:p>
          <w:p w14:paraId="473151B5" w14:textId="77777777" w:rsidR="006E6DB8" w:rsidRDefault="006E6DB8" w:rsidP="006E6DB8">
            <w:pPr>
              <w:spacing w:after="0" w:line="240" w:lineRule="auto"/>
              <w:rPr>
                <w:rFonts w:ascii="Times New Roman" w:eastAsiaTheme="minorHAnsi" w:hAnsi="Times New Roman"/>
                <w:lang w:val="en-US"/>
              </w:rPr>
            </w:pPr>
            <w:r w:rsidRPr="006E6DB8">
              <w:rPr>
                <w:rFonts w:ascii="Times New Roman" w:eastAsiaTheme="minorHAnsi" w:hAnsi="Times New Roman"/>
                <w:lang w:val="en-US"/>
              </w:rPr>
              <w:t>• The organization of the paper is logical; the giving arguments are strong and convincing.</w:t>
            </w:r>
          </w:p>
          <w:p w14:paraId="4A185DAD" w14:textId="77777777" w:rsidR="006E6DB8" w:rsidRPr="006E6DB8" w:rsidRDefault="006E6DB8" w:rsidP="006E6DB8">
            <w:pPr>
              <w:spacing w:after="0" w:line="240" w:lineRule="auto"/>
              <w:rPr>
                <w:rFonts w:ascii="Times New Roman" w:eastAsiaTheme="minorHAnsi" w:hAnsi="Times New Roman"/>
                <w:lang w:val="en-US"/>
              </w:rPr>
            </w:pPr>
            <w:r w:rsidRPr="006E6DB8">
              <w:rPr>
                <w:rFonts w:ascii="Times New Roman" w:eastAsiaTheme="minorHAnsi" w:hAnsi="Times New Roman"/>
                <w:lang w:val="en-US"/>
              </w:rPr>
              <w:t xml:space="preserve">• </w:t>
            </w:r>
            <w:r>
              <w:rPr>
                <w:rFonts w:ascii="Times New Roman" w:eastAsiaTheme="minorHAnsi" w:hAnsi="Times New Roman"/>
                <w:lang w:val="en-US"/>
              </w:rPr>
              <w:t xml:space="preserve">The </w:t>
            </w:r>
            <w:r w:rsidRPr="006E6DB8">
              <w:rPr>
                <w:rFonts w:ascii="Times New Roman" w:eastAsiaTheme="minorHAnsi" w:hAnsi="Times New Roman"/>
                <w:lang w:val="en-US"/>
              </w:rPr>
              <w:t xml:space="preserve">student demonstrates an excellent knowledge of the introduced concepts and can compare these concepts with each other. </w:t>
            </w:r>
          </w:p>
          <w:p w14:paraId="23CE9648" w14:textId="77777777" w:rsidR="006E6DB8" w:rsidRPr="006E6DB8" w:rsidRDefault="006E6DB8" w:rsidP="006E6DB8">
            <w:pPr>
              <w:spacing w:after="0" w:line="240" w:lineRule="auto"/>
              <w:rPr>
                <w:rFonts w:ascii="Times New Roman" w:eastAsiaTheme="minorHAnsi" w:hAnsi="Times New Roman"/>
                <w:lang w:val="en-US"/>
              </w:rPr>
            </w:pPr>
            <w:r w:rsidRPr="006E6DB8">
              <w:rPr>
                <w:rFonts w:ascii="Times New Roman" w:eastAsiaTheme="minorHAnsi" w:hAnsi="Times New Roman"/>
                <w:lang w:val="en-US"/>
              </w:rPr>
              <w:t xml:space="preserve">• The paper is well structured, logical, and coherent.  </w:t>
            </w:r>
          </w:p>
          <w:p w14:paraId="4768193B" w14:textId="77777777" w:rsidR="003E46E9" w:rsidRPr="0033515F" w:rsidRDefault="006E6DB8" w:rsidP="006E6DB8">
            <w:pPr>
              <w:spacing w:after="0" w:line="240" w:lineRule="auto"/>
              <w:rPr>
                <w:rFonts w:ascii="Times New Roman" w:eastAsiaTheme="minorHAnsi" w:hAnsi="Times New Roman"/>
                <w:lang w:val="en-US"/>
              </w:rPr>
            </w:pPr>
            <w:r w:rsidRPr="006E6DB8">
              <w:rPr>
                <w:rFonts w:ascii="Times New Roman" w:eastAsiaTheme="minorHAnsi" w:hAnsi="Times New Roman"/>
                <w:lang w:val="en-US"/>
              </w:rPr>
              <w:t>• The paper demonstrates excellent skills of English and ideally follows the formatting guidelines.</w:t>
            </w:r>
          </w:p>
        </w:tc>
      </w:tr>
      <w:tr w:rsidR="003E46E9" w:rsidRPr="00E25AA6" w14:paraId="60518031" w14:textId="77777777" w:rsidTr="003E46E9">
        <w:trPr>
          <w:trHeight w:val="45"/>
        </w:trPr>
        <w:tc>
          <w:tcPr>
            <w:tcW w:w="2127" w:type="dxa"/>
            <w:shd w:val="clear" w:color="auto" w:fill="auto"/>
          </w:tcPr>
          <w:p w14:paraId="39C31BE2"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(6-7)</w:t>
            </w:r>
          </w:p>
        </w:tc>
        <w:tc>
          <w:tcPr>
            <w:tcW w:w="8222" w:type="dxa"/>
            <w:shd w:val="clear" w:color="auto" w:fill="auto"/>
          </w:tcPr>
          <w:p w14:paraId="0D1175DC" w14:textId="77777777" w:rsidR="005F7E28" w:rsidRPr="005F7E28" w:rsidRDefault="005F7E28" w:rsidP="006E6DB8">
            <w:pPr>
              <w:spacing w:after="0" w:line="240" w:lineRule="auto"/>
              <w:rPr>
                <w:rFonts w:ascii="Times New Roman" w:eastAsiaTheme="minorHAnsi" w:hAnsi="Times New Roman"/>
                <w:lang w:val="en-US"/>
              </w:rPr>
            </w:pPr>
            <w:r w:rsidRPr="005F7E28">
              <w:rPr>
                <w:rFonts w:ascii="Times New Roman" w:eastAsiaTheme="minorHAnsi" w:hAnsi="Times New Roman"/>
                <w:lang w:val="en-US"/>
              </w:rPr>
              <w:t xml:space="preserve">• The submitted paper fulfills all basic requirements (the length, relevance to the course subject). </w:t>
            </w:r>
          </w:p>
          <w:p w14:paraId="71E33AB5" w14:textId="77777777" w:rsidR="005F7E28" w:rsidRPr="005F7E28" w:rsidRDefault="005F7E28" w:rsidP="006E6DB8">
            <w:pPr>
              <w:spacing w:after="0" w:line="240" w:lineRule="auto"/>
              <w:rPr>
                <w:rFonts w:ascii="Times New Roman" w:eastAsiaTheme="minorHAnsi" w:hAnsi="Times New Roman"/>
                <w:lang w:val="en-US"/>
              </w:rPr>
            </w:pPr>
            <w:r w:rsidRPr="005F7E28">
              <w:rPr>
                <w:rFonts w:ascii="Times New Roman" w:eastAsiaTheme="minorHAnsi" w:hAnsi="Times New Roman"/>
                <w:lang w:val="en-US"/>
              </w:rPr>
              <w:t xml:space="preserve">• The two answers are </w:t>
            </w:r>
            <w:proofErr w:type="gramStart"/>
            <w:r w:rsidRPr="005F7E28">
              <w:rPr>
                <w:rFonts w:ascii="Times New Roman" w:eastAsiaTheme="minorHAnsi" w:hAnsi="Times New Roman"/>
                <w:lang w:val="en-US"/>
              </w:rPr>
              <w:t>given,</w:t>
            </w:r>
            <w:proofErr w:type="gramEnd"/>
            <w:r w:rsidRPr="005F7E28">
              <w:rPr>
                <w:rFonts w:ascii="Times New Roman" w:eastAsiaTheme="minorHAnsi" w:hAnsi="Times New Roman"/>
                <w:lang w:val="en-US"/>
              </w:rPr>
              <w:t xml:space="preserve"> three theoretical sources (three key readings) are used in discussion of each question</w:t>
            </w:r>
            <w:r w:rsidR="006E6DB8">
              <w:rPr>
                <w:rFonts w:ascii="Times New Roman" w:eastAsiaTheme="minorHAnsi" w:hAnsi="Times New Roman"/>
                <w:lang w:val="en-US"/>
              </w:rPr>
              <w:t>.</w:t>
            </w:r>
          </w:p>
          <w:p w14:paraId="35501E07" w14:textId="77777777" w:rsidR="005F7E28" w:rsidRPr="005F7E28" w:rsidRDefault="005F7E28" w:rsidP="006E6DB8">
            <w:pPr>
              <w:spacing w:after="0" w:line="240" w:lineRule="auto"/>
              <w:rPr>
                <w:rFonts w:ascii="Times New Roman" w:eastAsiaTheme="minorHAnsi" w:hAnsi="Times New Roman"/>
                <w:lang w:val="en-US"/>
              </w:rPr>
            </w:pPr>
            <w:r w:rsidRPr="005F7E28">
              <w:rPr>
                <w:rFonts w:ascii="Times New Roman" w:eastAsiaTheme="minorHAnsi" w:hAnsi="Times New Roman"/>
                <w:lang w:val="en-US"/>
              </w:rPr>
              <w:t xml:space="preserve">• The organization of the paper is </w:t>
            </w:r>
            <w:proofErr w:type="gramStart"/>
            <w:r w:rsidRPr="005F7E28">
              <w:rPr>
                <w:rFonts w:ascii="Times New Roman" w:eastAsiaTheme="minorHAnsi" w:hAnsi="Times New Roman"/>
                <w:lang w:val="en-US"/>
              </w:rPr>
              <w:t>logical,</w:t>
            </w:r>
            <w:proofErr w:type="gramEnd"/>
            <w:r w:rsidRPr="005F7E28">
              <w:rPr>
                <w:rFonts w:ascii="Times New Roman" w:eastAsiaTheme="minorHAnsi" w:hAnsi="Times New Roman"/>
                <w:lang w:val="en-US"/>
              </w:rPr>
              <w:t xml:space="preserve"> the given interpretations are correct in </w:t>
            </w:r>
            <w:r w:rsidR="006E6DB8" w:rsidRPr="005F7E28">
              <w:rPr>
                <w:rFonts w:ascii="Times New Roman" w:eastAsiaTheme="minorHAnsi" w:hAnsi="Times New Roman"/>
                <w:lang w:val="en-US"/>
              </w:rPr>
              <w:t>principle, but</w:t>
            </w:r>
            <w:r w:rsidRPr="005F7E28">
              <w:rPr>
                <w:rFonts w:ascii="Times New Roman" w:eastAsiaTheme="minorHAnsi" w:hAnsi="Times New Roman"/>
                <w:lang w:val="en-US"/>
              </w:rPr>
              <w:t xml:space="preserve"> shallow. The analysis needs more work.  </w:t>
            </w:r>
          </w:p>
          <w:p w14:paraId="5D9CB826" w14:textId="77777777" w:rsidR="003E46E9" w:rsidRPr="0033515F" w:rsidRDefault="005F7E28" w:rsidP="006E6DB8">
            <w:pPr>
              <w:spacing w:after="0" w:line="240" w:lineRule="auto"/>
              <w:rPr>
                <w:rFonts w:ascii="Times New Roman" w:eastAsiaTheme="minorHAnsi" w:hAnsi="Times New Roman"/>
                <w:lang w:val="en-US"/>
              </w:rPr>
            </w:pPr>
            <w:r w:rsidRPr="005F7E28">
              <w:rPr>
                <w:rFonts w:ascii="Times New Roman" w:eastAsiaTheme="minorHAnsi" w:hAnsi="Times New Roman"/>
                <w:lang w:val="en-US"/>
              </w:rPr>
              <w:t>• The paper demonstrates good skills of English, follows the formatting guidelines.</w:t>
            </w:r>
          </w:p>
        </w:tc>
      </w:tr>
      <w:tr w:rsidR="003E46E9" w:rsidRPr="00E25AA6" w14:paraId="27FC4560" w14:textId="77777777" w:rsidTr="003E46E9">
        <w:trPr>
          <w:trHeight w:val="45"/>
        </w:trPr>
        <w:tc>
          <w:tcPr>
            <w:tcW w:w="2127" w:type="dxa"/>
            <w:shd w:val="clear" w:color="auto" w:fill="auto"/>
            <w:tcMar>
              <w:top w:w="57" w:type="dxa"/>
              <w:left w:w="57" w:type="dxa"/>
              <w:bottom w:w="57" w:type="dxa"/>
              <w:right w:w="57" w:type="dxa"/>
            </w:tcMar>
          </w:tcPr>
          <w:p w14:paraId="31AFB157" w14:textId="77777777" w:rsidR="003E46E9" w:rsidRPr="006B57C2" w:rsidRDefault="003E46E9" w:rsidP="00FE1B8F">
            <w:pPr>
              <w:spacing w:after="0" w:line="240" w:lineRule="auto"/>
              <w:rPr>
                <w:rFonts w:ascii="Times New Roman" w:hAnsi="Times New Roman"/>
                <w:color w:val="000000"/>
                <w:shd w:val="clear" w:color="auto" w:fill="FFFFFF"/>
                <w:lang w:val="en-US"/>
              </w:rPr>
            </w:pPr>
            <w:r w:rsidRPr="0033515F">
              <w:rPr>
                <w:rFonts w:ascii="Times New Roman" w:hAnsi="Times New Roman"/>
                <w:color w:val="000000"/>
                <w:shd w:val="clear" w:color="auto" w:fill="FFFFFF"/>
                <w:lang w:val="en-US"/>
              </w:rPr>
              <w:t>«Satisfactory»</w:t>
            </w:r>
            <w:r w:rsidR="006B57C2">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14:paraId="3C3332C5" w14:textId="77777777" w:rsidR="003E46E9" w:rsidRPr="0033515F" w:rsidRDefault="003E46E9" w:rsidP="00FE1B8F">
            <w:pPr>
              <w:spacing w:after="0" w:line="240" w:lineRule="auto"/>
              <w:rPr>
                <w:rFonts w:ascii="Times New Roman" w:eastAsiaTheme="minorHAnsi" w:hAnsi="Times New Roman"/>
                <w:lang w:val="en-US"/>
              </w:rPr>
            </w:pPr>
          </w:p>
          <w:p w14:paraId="132F7314"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1E5E92FF" w14:textId="77777777" w:rsidR="005F7E28" w:rsidRPr="005F7E28" w:rsidRDefault="005F7E28" w:rsidP="005F7E28">
            <w:pPr>
              <w:spacing w:after="0" w:line="240" w:lineRule="auto"/>
              <w:rPr>
                <w:rFonts w:ascii="Times New Roman" w:eastAsiaTheme="minorHAnsi" w:hAnsi="Times New Roman"/>
                <w:lang w:val="en-US"/>
              </w:rPr>
            </w:pPr>
            <w:r w:rsidRPr="005F7E28">
              <w:rPr>
                <w:rFonts w:ascii="Times New Roman" w:eastAsiaTheme="minorHAnsi" w:hAnsi="Times New Roman"/>
                <w:lang w:val="en-US"/>
              </w:rPr>
              <w:t xml:space="preserve">• The paper partially fulfills the necessary technical requirements of the assignment (relevance to the course agenda, length).  </w:t>
            </w:r>
          </w:p>
          <w:p w14:paraId="2D39F41D" w14:textId="77777777" w:rsidR="005F7E28" w:rsidRPr="005F7E28" w:rsidRDefault="005F7E28" w:rsidP="005F7E28">
            <w:pPr>
              <w:spacing w:after="0" w:line="240" w:lineRule="auto"/>
              <w:rPr>
                <w:rFonts w:ascii="Times New Roman" w:eastAsiaTheme="minorHAnsi" w:hAnsi="Times New Roman"/>
                <w:lang w:val="en-US"/>
              </w:rPr>
            </w:pPr>
            <w:r w:rsidRPr="005F7E28">
              <w:rPr>
                <w:rFonts w:ascii="Times New Roman" w:eastAsiaTheme="minorHAnsi" w:hAnsi="Times New Roman"/>
                <w:lang w:val="en-US"/>
              </w:rPr>
              <w:t xml:space="preserve">• Only one question is covered.  </w:t>
            </w:r>
          </w:p>
          <w:p w14:paraId="2356CE36" w14:textId="77777777" w:rsidR="005F7E28" w:rsidRPr="005F7E28" w:rsidRDefault="005F7E28" w:rsidP="005F7E28">
            <w:pPr>
              <w:spacing w:after="0" w:line="240" w:lineRule="auto"/>
              <w:rPr>
                <w:rFonts w:ascii="Times New Roman" w:eastAsiaTheme="minorHAnsi" w:hAnsi="Times New Roman"/>
                <w:lang w:val="en-US"/>
              </w:rPr>
            </w:pPr>
            <w:r w:rsidRPr="005F7E28">
              <w:rPr>
                <w:rFonts w:ascii="Times New Roman" w:eastAsiaTheme="minorHAnsi" w:hAnsi="Times New Roman"/>
                <w:lang w:val="en-US"/>
              </w:rPr>
              <w:t>• Less than three of key readings from the course syllabus is covered in each question.</w:t>
            </w:r>
          </w:p>
          <w:p w14:paraId="5431A0A4" w14:textId="77777777" w:rsidR="005F7E28" w:rsidRPr="005F7E28" w:rsidRDefault="005F7E28" w:rsidP="005F7E28">
            <w:pPr>
              <w:spacing w:after="0" w:line="240" w:lineRule="auto"/>
              <w:rPr>
                <w:rFonts w:ascii="Times New Roman" w:eastAsiaTheme="minorHAnsi" w:hAnsi="Times New Roman"/>
                <w:lang w:val="en-US"/>
              </w:rPr>
            </w:pPr>
            <w:r w:rsidRPr="005F7E28">
              <w:rPr>
                <w:rFonts w:ascii="Times New Roman" w:eastAsiaTheme="minorHAnsi" w:hAnsi="Times New Roman"/>
                <w:lang w:val="en-US"/>
              </w:rPr>
              <w:t xml:space="preserve">• The argumentation is illogical; the answers are not coherent. </w:t>
            </w:r>
          </w:p>
          <w:p w14:paraId="0EECA82B" w14:textId="77777777" w:rsidR="003E46E9" w:rsidRPr="0033515F" w:rsidRDefault="005F7E28" w:rsidP="005F7E28">
            <w:pPr>
              <w:spacing w:after="0" w:line="240" w:lineRule="auto"/>
              <w:rPr>
                <w:rFonts w:ascii="Times New Roman" w:eastAsiaTheme="minorHAnsi" w:hAnsi="Times New Roman"/>
                <w:lang w:val="en-US"/>
              </w:rPr>
            </w:pPr>
            <w:r w:rsidRPr="005F7E28">
              <w:rPr>
                <w:rFonts w:ascii="Times New Roman" w:eastAsiaTheme="minorHAnsi" w:hAnsi="Times New Roman"/>
                <w:lang w:val="en-US"/>
              </w:rPr>
              <w:t>• The paper contains pervasive errors in the use of English, style, or formatting.</w:t>
            </w:r>
          </w:p>
        </w:tc>
      </w:tr>
      <w:tr w:rsidR="003E46E9" w:rsidRPr="00F15AD3" w14:paraId="345ABED6" w14:textId="77777777" w:rsidTr="003E46E9">
        <w:trPr>
          <w:trHeight w:val="45"/>
        </w:trPr>
        <w:tc>
          <w:tcPr>
            <w:tcW w:w="2127" w:type="dxa"/>
            <w:shd w:val="clear" w:color="auto" w:fill="auto"/>
            <w:tcMar>
              <w:top w:w="57" w:type="dxa"/>
              <w:left w:w="57" w:type="dxa"/>
              <w:bottom w:w="57" w:type="dxa"/>
              <w:right w:w="57" w:type="dxa"/>
            </w:tcMar>
          </w:tcPr>
          <w:p w14:paraId="13FE3FDB" w14:textId="77777777" w:rsidR="003E46E9" w:rsidRPr="0033515F" w:rsidRDefault="003E46E9" w:rsidP="00FE1B8F">
            <w:pPr>
              <w:spacing w:after="0" w:line="240" w:lineRule="auto"/>
              <w:rPr>
                <w:rFonts w:ascii="Times New Roman" w:hAnsi="Times New Roman"/>
                <w:color w:val="000000"/>
                <w:shd w:val="clear" w:color="auto" w:fill="FFFFFF"/>
                <w:lang w:val="en-US"/>
              </w:rPr>
            </w:pPr>
            <w:r w:rsidRPr="0033515F">
              <w:rPr>
                <w:rFonts w:ascii="Times New Roman" w:hAnsi="Times New Roman"/>
                <w:color w:val="000000"/>
                <w:shd w:val="clear" w:color="auto" w:fill="FFFFFF"/>
                <w:lang w:val="en-US"/>
              </w:rPr>
              <w:t>«Fail»</w:t>
            </w:r>
            <w:r w:rsidR="006B57C2">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14:paraId="1BE46F15" w14:textId="77777777" w:rsidR="005F7E28" w:rsidRPr="005F7E28" w:rsidRDefault="005F7E28" w:rsidP="005F7E28">
            <w:pPr>
              <w:spacing w:after="0" w:line="240" w:lineRule="auto"/>
              <w:rPr>
                <w:rFonts w:ascii="Times New Roman" w:eastAsiaTheme="minorHAnsi" w:hAnsi="Times New Roman"/>
                <w:lang w:val="en-US"/>
              </w:rPr>
            </w:pPr>
            <w:r w:rsidRPr="005F7E28">
              <w:rPr>
                <w:rFonts w:ascii="Times New Roman" w:eastAsiaTheme="minorHAnsi" w:hAnsi="Times New Roman"/>
                <w:lang w:val="en-US"/>
              </w:rPr>
              <w:t xml:space="preserve">• There is no paper provided by the deadline. </w:t>
            </w:r>
          </w:p>
          <w:p w14:paraId="258626C9" w14:textId="77777777" w:rsidR="005F7E28" w:rsidRPr="005F7E28" w:rsidRDefault="005F7E28" w:rsidP="005F7E28">
            <w:pPr>
              <w:spacing w:after="0" w:line="240" w:lineRule="auto"/>
              <w:rPr>
                <w:rFonts w:ascii="Times New Roman" w:eastAsiaTheme="minorHAnsi" w:hAnsi="Times New Roman"/>
                <w:lang w:val="en-US"/>
              </w:rPr>
            </w:pPr>
            <w:r w:rsidRPr="005F7E28">
              <w:rPr>
                <w:rFonts w:ascii="Times New Roman" w:eastAsiaTheme="minorHAnsi" w:hAnsi="Times New Roman"/>
                <w:lang w:val="en-US"/>
              </w:rPr>
              <w:t xml:space="preserve">• The paper doesn’t meet the requirements of the assignment regarding the topic; no key reading is covered in the essay. </w:t>
            </w:r>
          </w:p>
          <w:p w14:paraId="268AC2AA" w14:textId="77777777" w:rsidR="003E46E9" w:rsidRPr="0033515F" w:rsidRDefault="005F7E28" w:rsidP="005F7E28">
            <w:pPr>
              <w:spacing w:after="0" w:line="240" w:lineRule="auto"/>
              <w:rPr>
                <w:rFonts w:ascii="Times New Roman" w:eastAsiaTheme="minorHAnsi" w:hAnsi="Times New Roman"/>
                <w:lang w:val="en-US"/>
              </w:rPr>
            </w:pPr>
            <w:r w:rsidRPr="005F7E28">
              <w:rPr>
                <w:rFonts w:ascii="Times New Roman" w:eastAsiaTheme="minorHAnsi" w:hAnsi="Times New Roman"/>
                <w:lang w:val="en-US"/>
              </w:rPr>
              <w:t>• Plagiarism is detected.</w:t>
            </w:r>
          </w:p>
        </w:tc>
      </w:tr>
    </w:tbl>
    <w:p w14:paraId="1857F1BC" w14:textId="77777777" w:rsidR="00400379" w:rsidRDefault="00400379" w:rsidP="00793262">
      <w:pPr>
        <w:spacing w:after="0" w:line="240" w:lineRule="auto"/>
        <w:jc w:val="both"/>
        <w:rPr>
          <w:rFonts w:ascii="Times New Roman" w:hAnsi="Times New Roman"/>
          <w:b/>
          <w:sz w:val="24"/>
          <w:lang w:val="en-US"/>
        </w:rPr>
      </w:pPr>
    </w:p>
    <w:p w14:paraId="00E1728C" w14:textId="77777777" w:rsidR="00D76A49" w:rsidRDefault="00D76A49" w:rsidP="00793262">
      <w:pPr>
        <w:spacing w:after="0" w:line="240" w:lineRule="auto"/>
        <w:jc w:val="both"/>
        <w:rPr>
          <w:rFonts w:ascii="Times New Roman" w:hAnsi="Times New Roman"/>
          <w:b/>
          <w:sz w:val="24"/>
          <w:lang w:val="en-US"/>
        </w:rPr>
      </w:pPr>
    </w:p>
    <w:p w14:paraId="63F40FA4" w14:textId="77777777" w:rsidR="00D76A49" w:rsidRDefault="00006094" w:rsidP="00006094">
      <w:pPr>
        <w:spacing w:after="0" w:line="240" w:lineRule="auto"/>
        <w:jc w:val="right"/>
        <w:rPr>
          <w:rFonts w:ascii="Times New Roman" w:hAnsi="Times New Roman"/>
          <w:b/>
          <w:sz w:val="24"/>
          <w:lang w:val="en-US"/>
        </w:rPr>
      </w:pPr>
      <w:r>
        <w:rPr>
          <w:rFonts w:ascii="Times New Roman" w:hAnsi="Times New Roman"/>
          <w:b/>
          <w:sz w:val="24"/>
          <w:lang w:val="en-US"/>
        </w:rPr>
        <w:t>Annex 3</w:t>
      </w:r>
    </w:p>
    <w:p w14:paraId="2508FBEB" w14:textId="77777777" w:rsidR="00006094" w:rsidRDefault="00006094" w:rsidP="00006094">
      <w:pPr>
        <w:spacing w:after="0" w:line="240" w:lineRule="auto"/>
        <w:rPr>
          <w:rFonts w:ascii="Times New Roman" w:hAnsi="Times New Roman"/>
          <w:b/>
          <w:sz w:val="24"/>
          <w:lang w:val="en-US"/>
        </w:rPr>
      </w:pPr>
    </w:p>
    <w:p w14:paraId="64B5368B" w14:textId="77777777" w:rsidR="00006094" w:rsidRDefault="00006094" w:rsidP="00006094">
      <w:pPr>
        <w:spacing w:after="0" w:line="240" w:lineRule="auto"/>
        <w:rPr>
          <w:rFonts w:ascii="Times New Roman" w:hAnsi="Times New Roman"/>
          <w:b/>
          <w:sz w:val="24"/>
          <w:lang w:val="en-US"/>
        </w:rPr>
      </w:pPr>
      <w:proofErr w:type="gramStart"/>
      <w:r>
        <w:rPr>
          <w:rFonts w:ascii="Times New Roman" w:hAnsi="Times New Roman"/>
          <w:b/>
          <w:sz w:val="24"/>
          <w:lang w:val="en-US"/>
        </w:rPr>
        <w:t>Examples of exam questions (take-home essays).</w:t>
      </w:r>
      <w:proofErr w:type="gramEnd"/>
      <w:r>
        <w:rPr>
          <w:rFonts w:ascii="Times New Roman" w:hAnsi="Times New Roman"/>
          <w:b/>
          <w:sz w:val="24"/>
          <w:lang w:val="en-US"/>
        </w:rPr>
        <w:t xml:space="preserve"> </w:t>
      </w:r>
    </w:p>
    <w:p w14:paraId="16FA59FA" w14:textId="77777777" w:rsidR="00006094" w:rsidRDefault="00006094" w:rsidP="00006094">
      <w:pPr>
        <w:spacing w:after="0" w:line="240" w:lineRule="auto"/>
        <w:rPr>
          <w:rFonts w:ascii="Times New Roman" w:hAnsi="Times New Roman"/>
          <w:b/>
          <w:sz w:val="24"/>
          <w:lang w:val="en-US"/>
        </w:rPr>
      </w:pPr>
    </w:p>
    <w:p w14:paraId="1D5A7961" w14:textId="77777777" w:rsidR="00006094" w:rsidRPr="00006094" w:rsidRDefault="00006094" w:rsidP="0070003F">
      <w:pPr>
        <w:spacing w:after="0" w:line="240" w:lineRule="auto"/>
        <w:rPr>
          <w:rFonts w:ascii="Times New Roman" w:hAnsi="Times New Roman"/>
          <w:sz w:val="24"/>
          <w:lang w:val="en-US"/>
        </w:rPr>
      </w:pPr>
      <w:r w:rsidRPr="00006094">
        <w:rPr>
          <w:rFonts w:ascii="Times New Roman" w:hAnsi="Times New Roman"/>
          <w:sz w:val="24"/>
          <w:lang w:val="en-US"/>
        </w:rPr>
        <w:t>1.</w:t>
      </w:r>
      <w:r w:rsidR="0070003F" w:rsidRPr="0070003F">
        <w:rPr>
          <w:lang w:val="en-US"/>
        </w:rPr>
        <w:t xml:space="preserve"> </w:t>
      </w:r>
      <w:r w:rsidR="0070003F" w:rsidRPr="0070003F">
        <w:rPr>
          <w:rFonts w:ascii="Times New Roman" w:hAnsi="Times New Roman"/>
          <w:sz w:val="24"/>
          <w:lang w:val="en-US"/>
        </w:rPr>
        <w:t>What is the place of Gabriel Tarde the history of social thought and in contemporary anthropology?</w:t>
      </w:r>
    </w:p>
    <w:p w14:paraId="32EF4280" w14:textId="77777777" w:rsidR="00006094" w:rsidRPr="00006094" w:rsidRDefault="00006094" w:rsidP="00006094">
      <w:pPr>
        <w:spacing w:after="0" w:line="240" w:lineRule="auto"/>
        <w:rPr>
          <w:rFonts w:ascii="Times New Roman" w:hAnsi="Times New Roman"/>
          <w:sz w:val="24"/>
          <w:lang w:val="en-US"/>
        </w:rPr>
      </w:pPr>
    </w:p>
    <w:p w14:paraId="1FD6EE30"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lastRenderedPageBreak/>
        <w:t>2. How can anthropological concerns with classification be understood in the context of anthropology itself?</w:t>
      </w:r>
    </w:p>
    <w:p w14:paraId="137C5812" w14:textId="77777777" w:rsidR="00006094" w:rsidRPr="00006094" w:rsidRDefault="00006094" w:rsidP="00006094">
      <w:pPr>
        <w:spacing w:after="0" w:line="240" w:lineRule="auto"/>
        <w:rPr>
          <w:rFonts w:ascii="Times New Roman" w:hAnsi="Times New Roman"/>
          <w:sz w:val="24"/>
          <w:lang w:val="en-US"/>
        </w:rPr>
      </w:pPr>
    </w:p>
    <w:p w14:paraId="244B5999" w14:textId="77777777" w:rsidR="00006094" w:rsidRPr="00006094" w:rsidRDefault="00006094" w:rsidP="00006094">
      <w:pPr>
        <w:spacing w:after="0" w:line="240" w:lineRule="auto"/>
        <w:rPr>
          <w:rFonts w:ascii="Times New Roman" w:hAnsi="Times New Roman"/>
          <w:sz w:val="24"/>
          <w:lang w:val="en-US"/>
        </w:rPr>
      </w:pPr>
      <w:r w:rsidRPr="00006094">
        <w:rPr>
          <w:rFonts w:ascii="Times New Roman" w:hAnsi="Times New Roman"/>
          <w:sz w:val="24"/>
          <w:lang w:val="en-US"/>
        </w:rPr>
        <w:t xml:space="preserve">3. Is </w:t>
      </w:r>
      <w:r w:rsidR="00042FE3">
        <w:rPr>
          <w:rFonts w:ascii="Times New Roman" w:hAnsi="Times New Roman"/>
          <w:sz w:val="24"/>
          <w:lang w:val="en-US"/>
        </w:rPr>
        <w:t>power</w:t>
      </w:r>
      <w:r w:rsidRPr="00006094">
        <w:rPr>
          <w:rFonts w:ascii="Times New Roman" w:hAnsi="Times New Roman"/>
          <w:sz w:val="24"/>
          <w:lang w:val="en-US"/>
        </w:rPr>
        <w:t xml:space="preserve"> a useful analytical category?</w:t>
      </w:r>
    </w:p>
    <w:p w14:paraId="79B8F8C1" w14:textId="77777777" w:rsidR="00006094" w:rsidRPr="00006094" w:rsidRDefault="00006094" w:rsidP="00006094">
      <w:pPr>
        <w:spacing w:after="0" w:line="240" w:lineRule="auto"/>
        <w:rPr>
          <w:rFonts w:ascii="Times New Roman" w:hAnsi="Times New Roman"/>
          <w:sz w:val="24"/>
          <w:lang w:val="en-US"/>
        </w:rPr>
      </w:pPr>
    </w:p>
    <w:p w14:paraId="482BEA77" w14:textId="77777777" w:rsidR="00006094" w:rsidRPr="00006094" w:rsidRDefault="00042FE3" w:rsidP="00042FE3">
      <w:pPr>
        <w:spacing w:after="0" w:line="240" w:lineRule="auto"/>
        <w:rPr>
          <w:rFonts w:ascii="Times New Roman" w:hAnsi="Times New Roman"/>
          <w:sz w:val="24"/>
          <w:lang w:val="en-US"/>
        </w:rPr>
      </w:pPr>
      <w:r>
        <w:rPr>
          <w:rFonts w:ascii="Times New Roman" w:hAnsi="Times New Roman"/>
          <w:sz w:val="24"/>
          <w:lang w:val="en-US"/>
        </w:rPr>
        <w:t>4</w:t>
      </w:r>
      <w:r w:rsidR="00006094" w:rsidRPr="00006094">
        <w:rPr>
          <w:rFonts w:ascii="Times New Roman" w:hAnsi="Times New Roman"/>
          <w:sz w:val="24"/>
          <w:lang w:val="en-US"/>
        </w:rPr>
        <w:t xml:space="preserve">. </w:t>
      </w:r>
      <w:r w:rsidRPr="00042FE3">
        <w:rPr>
          <w:rFonts w:ascii="Times New Roman" w:hAnsi="Times New Roman"/>
          <w:sz w:val="24"/>
          <w:lang w:val="en-US"/>
        </w:rPr>
        <w:t>How, according to Polanyi, ‘society’ was invented as a concept?</w:t>
      </w:r>
    </w:p>
    <w:p w14:paraId="57CEB5DD" w14:textId="77777777" w:rsidR="00042FE3" w:rsidRDefault="00042FE3" w:rsidP="00793262">
      <w:pPr>
        <w:spacing w:after="0" w:line="240" w:lineRule="auto"/>
        <w:jc w:val="both"/>
        <w:rPr>
          <w:rFonts w:ascii="Times New Roman" w:hAnsi="Times New Roman"/>
          <w:sz w:val="24"/>
          <w:lang w:val="en-US"/>
        </w:rPr>
      </w:pPr>
    </w:p>
    <w:p w14:paraId="3023C8EF" w14:textId="77777777" w:rsidR="00D76A49" w:rsidRDefault="00042FE3" w:rsidP="00793262">
      <w:pPr>
        <w:spacing w:after="0" w:line="240" w:lineRule="auto"/>
        <w:jc w:val="both"/>
        <w:rPr>
          <w:rFonts w:ascii="Times New Roman" w:hAnsi="Times New Roman"/>
          <w:sz w:val="24"/>
          <w:lang w:val="en-US"/>
        </w:rPr>
      </w:pPr>
      <w:r>
        <w:rPr>
          <w:rFonts w:ascii="Times New Roman" w:hAnsi="Times New Roman"/>
          <w:sz w:val="24"/>
          <w:lang w:val="en-US"/>
        </w:rPr>
        <w:t xml:space="preserve">5. </w:t>
      </w:r>
      <w:r w:rsidRPr="00042FE3">
        <w:rPr>
          <w:rFonts w:ascii="Times New Roman" w:hAnsi="Times New Roman"/>
          <w:sz w:val="24"/>
          <w:lang w:val="en-US"/>
        </w:rPr>
        <w:t>What are performatives?</w:t>
      </w:r>
    </w:p>
    <w:p w14:paraId="67E05702" w14:textId="77777777" w:rsidR="00042FE3" w:rsidRDefault="00042FE3" w:rsidP="00793262">
      <w:pPr>
        <w:spacing w:after="0" w:line="240" w:lineRule="auto"/>
        <w:jc w:val="both"/>
        <w:rPr>
          <w:rFonts w:ascii="Times New Roman" w:hAnsi="Times New Roman"/>
          <w:b/>
          <w:sz w:val="24"/>
          <w:lang w:val="en-US"/>
        </w:rPr>
      </w:pPr>
    </w:p>
    <w:p w14:paraId="2476CDEE" w14:textId="77777777" w:rsidR="00042FE3" w:rsidRDefault="00042FE3" w:rsidP="00793262">
      <w:pPr>
        <w:spacing w:after="0" w:line="240" w:lineRule="auto"/>
        <w:jc w:val="both"/>
        <w:rPr>
          <w:rFonts w:ascii="Times New Roman" w:hAnsi="Times New Roman"/>
          <w:b/>
          <w:sz w:val="24"/>
          <w:lang w:val="en-US"/>
        </w:rPr>
      </w:pPr>
    </w:p>
    <w:p w14:paraId="7CC6F401" w14:textId="77777777" w:rsidR="00042FE3" w:rsidRDefault="00042FE3" w:rsidP="00793262">
      <w:pPr>
        <w:spacing w:after="0" w:line="240" w:lineRule="auto"/>
        <w:jc w:val="both"/>
        <w:rPr>
          <w:rFonts w:ascii="Times New Roman" w:hAnsi="Times New Roman"/>
          <w:b/>
          <w:sz w:val="24"/>
          <w:lang w:val="en-US"/>
        </w:rPr>
      </w:pPr>
    </w:p>
    <w:p w14:paraId="778BD4AE" w14:textId="77777777" w:rsidR="00B60B27" w:rsidRPr="00B60B27" w:rsidRDefault="00B60B27" w:rsidP="00B60B27">
      <w:pPr>
        <w:spacing w:after="0" w:line="240" w:lineRule="auto"/>
        <w:jc w:val="both"/>
        <w:rPr>
          <w:rFonts w:ascii="Times New Roman" w:eastAsia="Times New Roman" w:hAnsi="Times New Roman"/>
          <w:b/>
          <w:sz w:val="24"/>
          <w:szCs w:val="24"/>
          <w:lang w:val="en-US" w:eastAsia="ru-RU"/>
        </w:rPr>
      </w:pPr>
      <w:r w:rsidRPr="00B60B27">
        <w:rPr>
          <w:rFonts w:ascii="Times New Roman" w:eastAsia="Times New Roman" w:hAnsi="Times New Roman"/>
          <w:b/>
          <w:sz w:val="24"/>
          <w:szCs w:val="24"/>
          <w:lang w:val="en-US" w:eastAsia="ru-RU"/>
        </w:rPr>
        <w:t>Recommendations for students about organization of self-study</w:t>
      </w:r>
    </w:p>
    <w:p w14:paraId="4A6AFD0A" w14:textId="77777777" w:rsidR="00B60B27" w:rsidRDefault="00B60B27" w:rsidP="00B60B27">
      <w:pPr>
        <w:spacing w:after="0" w:line="240" w:lineRule="auto"/>
        <w:jc w:val="both"/>
        <w:rPr>
          <w:rFonts w:ascii="Times New Roman" w:eastAsia="Times New Roman" w:hAnsi="Times New Roman"/>
          <w:sz w:val="24"/>
          <w:szCs w:val="24"/>
          <w:lang w:val="en-US" w:eastAsia="ru-RU"/>
        </w:rPr>
      </w:pPr>
    </w:p>
    <w:p w14:paraId="057A3CC8" w14:textId="77777777" w:rsidR="00B60B27" w:rsidRPr="00B60B27" w:rsidRDefault="00B60B27" w:rsidP="00B60B27">
      <w:pPr>
        <w:spacing w:after="0" w:line="240" w:lineRule="auto"/>
        <w:jc w:val="both"/>
        <w:rPr>
          <w:rFonts w:ascii="Times New Roman" w:eastAsia="Times New Roman" w:hAnsi="Times New Roman"/>
          <w:sz w:val="24"/>
          <w:szCs w:val="24"/>
          <w:lang w:val="en-US" w:eastAsia="ru-RU"/>
        </w:rPr>
      </w:pPr>
      <w:r w:rsidRPr="00B60B27">
        <w:rPr>
          <w:rFonts w:ascii="Times New Roman" w:eastAsia="Times New Roman" w:hAnsi="Times New Roman"/>
          <w:sz w:val="24"/>
          <w:szCs w:val="24"/>
          <w:lang w:val="en-US" w:eastAsia="ru-RU"/>
        </w:rPr>
        <w:t>Self-study is organized in order to:</w:t>
      </w:r>
    </w:p>
    <w:p w14:paraId="3D7A7775" w14:textId="77777777" w:rsidR="00B60B27" w:rsidRPr="00B60B27" w:rsidRDefault="00B60B27" w:rsidP="00B60B27">
      <w:pPr>
        <w:numPr>
          <w:ilvl w:val="0"/>
          <w:numId w:val="6"/>
        </w:numPr>
        <w:spacing w:after="0" w:line="240" w:lineRule="auto"/>
        <w:contextualSpacing/>
        <w:jc w:val="both"/>
        <w:rPr>
          <w:rFonts w:ascii="Times New Roman" w:hAnsi="Times New Roman"/>
          <w:sz w:val="24"/>
          <w:szCs w:val="24"/>
          <w:lang w:val="en-US"/>
        </w:rPr>
      </w:pPr>
      <w:r w:rsidRPr="00B60B27">
        <w:rPr>
          <w:rFonts w:ascii="Times New Roman" w:hAnsi="Times New Roman"/>
          <w:sz w:val="24"/>
          <w:szCs w:val="24"/>
          <w:lang w:val="en-US"/>
        </w:rPr>
        <w:t>Systemize theoretical knowledge</w:t>
      </w:r>
      <w:r w:rsidR="004513B9">
        <w:rPr>
          <w:rFonts w:ascii="Times New Roman" w:hAnsi="Times New Roman"/>
          <w:sz w:val="24"/>
          <w:szCs w:val="24"/>
          <w:lang w:val="en-US"/>
        </w:rPr>
        <w:t xml:space="preserve"> about milestones in the history of anthropological thought (by refreshing materials received through lectures);</w:t>
      </w:r>
    </w:p>
    <w:p w14:paraId="1E45A331" w14:textId="77777777" w:rsidR="00B60B27" w:rsidRPr="004513B9" w:rsidRDefault="00B60B27" w:rsidP="00B60B27">
      <w:pPr>
        <w:numPr>
          <w:ilvl w:val="0"/>
          <w:numId w:val="6"/>
        </w:numPr>
        <w:spacing w:after="0" w:line="240" w:lineRule="auto"/>
        <w:jc w:val="both"/>
        <w:rPr>
          <w:rFonts w:ascii="Times New Roman" w:hAnsi="Times New Roman"/>
          <w:sz w:val="24"/>
          <w:szCs w:val="24"/>
          <w:lang w:val="en-US"/>
        </w:rPr>
      </w:pPr>
      <w:r w:rsidRPr="00B60B27">
        <w:rPr>
          <w:rFonts w:ascii="Times New Roman" w:hAnsi="Times New Roman"/>
          <w:sz w:val="24"/>
          <w:szCs w:val="24"/>
          <w:lang w:val="en-US"/>
        </w:rPr>
        <w:t>Extending</w:t>
      </w:r>
      <w:r w:rsidRPr="004513B9">
        <w:rPr>
          <w:rFonts w:ascii="Times New Roman" w:hAnsi="Times New Roman"/>
          <w:sz w:val="24"/>
          <w:szCs w:val="24"/>
          <w:lang w:val="en-US"/>
        </w:rPr>
        <w:t xml:space="preserve"> </w:t>
      </w:r>
      <w:r w:rsidRPr="00B60B27">
        <w:rPr>
          <w:rFonts w:ascii="Times New Roman" w:hAnsi="Times New Roman"/>
          <w:sz w:val="24"/>
          <w:szCs w:val="24"/>
          <w:lang w:val="en-US"/>
        </w:rPr>
        <w:t>theoretical</w:t>
      </w:r>
      <w:r w:rsidRPr="004513B9">
        <w:rPr>
          <w:rFonts w:ascii="Times New Roman" w:hAnsi="Times New Roman"/>
          <w:sz w:val="24"/>
          <w:szCs w:val="24"/>
          <w:lang w:val="en-US"/>
        </w:rPr>
        <w:t xml:space="preserve"> </w:t>
      </w:r>
      <w:r w:rsidRPr="00B60B27">
        <w:rPr>
          <w:rFonts w:ascii="Times New Roman" w:hAnsi="Times New Roman"/>
          <w:sz w:val="24"/>
          <w:szCs w:val="24"/>
          <w:lang w:val="en-US"/>
        </w:rPr>
        <w:t>knowledge</w:t>
      </w:r>
      <w:r w:rsidR="004513B9">
        <w:rPr>
          <w:rFonts w:ascii="Times New Roman" w:hAnsi="Times New Roman"/>
          <w:sz w:val="24"/>
          <w:szCs w:val="24"/>
          <w:lang w:val="en-US"/>
        </w:rPr>
        <w:t xml:space="preserve"> during preparation for the seminars (a student can look through the additional literature suggested for the deep understanding in lecture materials);</w:t>
      </w:r>
    </w:p>
    <w:p w14:paraId="7092408D" w14:textId="77777777" w:rsidR="00B60B27" w:rsidRPr="00B60B27" w:rsidRDefault="00B60B27" w:rsidP="00B60B27">
      <w:pPr>
        <w:numPr>
          <w:ilvl w:val="0"/>
          <w:numId w:val="6"/>
        </w:numPr>
        <w:spacing w:after="0" w:line="240" w:lineRule="auto"/>
        <w:jc w:val="both"/>
        <w:rPr>
          <w:rFonts w:ascii="Times New Roman" w:hAnsi="Times New Roman"/>
          <w:sz w:val="24"/>
          <w:szCs w:val="24"/>
          <w:lang w:val="en-US"/>
        </w:rPr>
      </w:pPr>
      <w:r w:rsidRPr="00B60B27">
        <w:rPr>
          <w:rFonts w:ascii="Times New Roman" w:hAnsi="Times New Roman"/>
          <w:sz w:val="24"/>
          <w:szCs w:val="24"/>
          <w:lang w:val="en-US"/>
        </w:rPr>
        <w:t>Enhancing</w:t>
      </w:r>
      <w:r w:rsidR="004513B9">
        <w:rPr>
          <w:rFonts w:ascii="Times New Roman" w:hAnsi="Times New Roman"/>
          <w:sz w:val="24"/>
          <w:szCs w:val="24"/>
          <w:lang w:val="en-US"/>
        </w:rPr>
        <w:t xml:space="preserve"> </w:t>
      </w:r>
      <w:r w:rsidRPr="00B60B27">
        <w:rPr>
          <w:rFonts w:ascii="Times New Roman" w:hAnsi="Times New Roman"/>
          <w:sz w:val="24"/>
          <w:szCs w:val="24"/>
          <w:lang w:val="en-US"/>
        </w:rPr>
        <w:t>critical thinking and personal development skills</w:t>
      </w:r>
      <w:r w:rsidR="004513B9">
        <w:rPr>
          <w:rFonts w:ascii="Times New Roman" w:hAnsi="Times New Roman"/>
          <w:sz w:val="24"/>
          <w:szCs w:val="24"/>
          <w:lang w:val="en-US"/>
        </w:rPr>
        <w:t xml:space="preserve"> through comparing different fieldwork methods studied, analyzing the theoretical concepts of the different anthropologists, etc.;</w:t>
      </w:r>
      <w:r w:rsidRPr="00B60B27">
        <w:rPr>
          <w:rFonts w:ascii="Times New Roman" w:hAnsi="Times New Roman"/>
          <w:sz w:val="24"/>
          <w:szCs w:val="24"/>
          <w:lang w:val="en-US"/>
        </w:rPr>
        <w:t xml:space="preserve"> </w:t>
      </w:r>
    </w:p>
    <w:p w14:paraId="35C35271" w14:textId="77777777" w:rsidR="00B60B27" w:rsidRPr="004513B9" w:rsidRDefault="00B60B27" w:rsidP="00B60B27">
      <w:pPr>
        <w:numPr>
          <w:ilvl w:val="0"/>
          <w:numId w:val="6"/>
        </w:numPr>
        <w:spacing w:after="0" w:line="240" w:lineRule="auto"/>
        <w:jc w:val="both"/>
        <w:rPr>
          <w:rFonts w:ascii="Times New Roman" w:hAnsi="Times New Roman"/>
          <w:sz w:val="24"/>
          <w:szCs w:val="24"/>
          <w:lang w:val="en-US"/>
        </w:rPr>
      </w:pPr>
      <w:r w:rsidRPr="00B60B27">
        <w:rPr>
          <w:rFonts w:ascii="Times New Roman" w:hAnsi="Times New Roman"/>
          <w:sz w:val="24"/>
          <w:szCs w:val="24"/>
          <w:lang w:val="en-US"/>
        </w:rPr>
        <w:t>Development of research skills</w:t>
      </w:r>
      <w:r w:rsidR="004513B9">
        <w:rPr>
          <w:rFonts w:ascii="Times New Roman" w:hAnsi="Times New Roman"/>
          <w:sz w:val="24"/>
          <w:szCs w:val="24"/>
          <w:lang w:val="en-US"/>
        </w:rPr>
        <w:t xml:space="preserve"> through the fieldwork (participant observation, interview, digital ethnography, etc.)</w:t>
      </w:r>
    </w:p>
    <w:p w14:paraId="213E7E36" w14:textId="77777777" w:rsidR="004513B9" w:rsidRDefault="004513B9" w:rsidP="00B60B27">
      <w:pPr>
        <w:spacing w:after="0" w:line="240" w:lineRule="auto"/>
        <w:ind w:firstLine="709"/>
        <w:jc w:val="both"/>
        <w:rPr>
          <w:rFonts w:ascii="Times New Roman" w:hAnsi="Times New Roman"/>
          <w:sz w:val="24"/>
          <w:szCs w:val="24"/>
          <w:lang w:val="en-US"/>
        </w:rPr>
      </w:pPr>
    </w:p>
    <w:p w14:paraId="757CAA31" w14:textId="77777777" w:rsidR="00B60B27" w:rsidRPr="00B60B27" w:rsidRDefault="00B60B27" w:rsidP="00E11DEE">
      <w:pPr>
        <w:spacing w:after="120" w:line="240" w:lineRule="auto"/>
        <w:rPr>
          <w:rFonts w:ascii="Times New Roman" w:hAnsi="Times New Roman"/>
          <w:sz w:val="24"/>
          <w:lang w:val="en-US"/>
        </w:rPr>
      </w:pPr>
      <w:r w:rsidRPr="00B60B27">
        <w:rPr>
          <w:rFonts w:ascii="Times New Roman" w:hAnsi="Times New Roman"/>
          <w:sz w:val="24"/>
          <w:lang w:val="en-US"/>
        </w:rPr>
        <w:t>In order to show the outcomes of self-study it is recommended:</w:t>
      </w:r>
    </w:p>
    <w:p w14:paraId="4A9A0C11" w14:textId="77777777" w:rsidR="00123ED8" w:rsidRDefault="004513B9" w:rsidP="008A0128">
      <w:pPr>
        <w:numPr>
          <w:ilvl w:val="0"/>
          <w:numId w:val="7"/>
        </w:numPr>
        <w:spacing w:after="0" w:line="240" w:lineRule="auto"/>
        <w:ind w:hanging="357"/>
        <w:contextualSpacing/>
        <w:rPr>
          <w:rFonts w:ascii="Times New Roman" w:hAnsi="Times New Roman"/>
          <w:sz w:val="24"/>
          <w:lang w:val="en-US"/>
        </w:rPr>
      </w:pPr>
      <w:r w:rsidRPr="00123ED8">
        <w:rPr>
          <w:rFonts w:ascii="Times New Roman" w:hAnsi="Times New Roman"/>
          <w:sz w:val="24"/>
          <w:lang w:val="en-US"/>
        </w:rPr>
        <w:t xml:space="preserve">Try to compare different stages of the development of the anthropological thought, naming the divergences </w:t>
      </w:r>
      <w:r w:rsidR="00123ED8" w:rsidRPr="00123ED8">
        <w:rPr>
          <w:rFonts w:ascii="Times New Roman" w:hAnsi="Times New Roman"/>
          <w:sz w:val="24"/>
          <w:lang w:val="en-US"/>
        </w:rPr>
        <w:t xml:space="preserve">of scholars </w:t>
      </w:r>
      <w:r w:rsidRPr="00123ED8">
        <w:rPr>
          <w:rFonts w:ascii="Times New Roman" w:hAnsi="Times New Roman"/>
          <w:sz w:val="24"/>
          <w:lang w:val="en-US"/>
        </w:rPr>
        <w:t>using such criteria: where did this scholar get his or her education</w:t>
      </w:r>
      <w:r w:rsidR="00123ED8" w:rsidRPr="00123ED8">
        <w:rPr>
          <w:rFonts w:ascii="Times New Roman" w:hAnsi="Times New Roman"/>
          <w:sz w:val="24"/>
          <w:lang w:val="en-US"/>
        </w:rPr>
        <w:t xml:space="preserve">? What is his or her background (family, religion, political view)? What was the first field experience (if any) of this scholar? What was his or her impact on the development of the anthropological thought? </w:t>
      </w:r>
    </w:p>
    <w:p w14:paraId="12CDC22B" w14:textId="77777777" w:rsidR="00B60B27" w:rsidRDefault="00123ED8" w:rsidP="008A0128">
      <w:pPr>
        <w:numPr>
          <w:ilvl w:val="0"/>
          <w:numId w:val="7"/>
        </w:numPr>
        <w:spacing w:after="0" w:line="240" w:lineRule="auto"/>
        <w:ind w:hanging="357"/>
        <w:contextualSpacing/>
        <w:rPr>
          <w:rFonts w:ascii="Times New Roman" w:hAnsi="Times New Roman"/>
          <w:sz w:val="24"/>
          <w:lang w:val="en-US"/>
        </w:rPr>
      </w:pPr>
      <w:r>
        <w:rPr>
          <w:rFonts w:ascii="Times New Roman" w:hAnsi="Times New Roman"/>
          <w:sz w:val="24"/>
          <w:lang w:val="en-US"/>
        </w:rPr>
        <w:t>Revise as many research methods, as possible and try to think about the applicability of them for different cultures, institutions, etc. What difficulties could be faced</w:t>
      </w:r>
      <w:r>
        <w:rPr>
          <w:rFonts w:ascii="Times New Roman" w:hAnsi="Times New Roman"/>
          <w:sz w:val="24"/>
        </w:rPr>
        <w:t xml:space="preserve">? </w:t>
      </w:r>
      <w:r w:rsidR="00B60B27" w:rsidRPr="00123ED8">
        <w:rPr>
          <w:rFonts w:ascii="Times New Roman" w:hAnsi="Times New Roman"/>
          <w:sz w:val="24"/>
          <w:lang w:val="en-US"/>
        </w:rPr>
        <w:t xml:space="preserve">  </w:t>
      </w:r>
    </w:p>
    <w:p w14:paraId="7A9EA4DD" w14:textId="77777777" w:rsidR="00123ED8" w:rsidRPr="00123ED8" w:rsidRDefault="00123ED8" w:rsidP="00123ED8">
      <w:pPr>
        <w:spacing w:after="0" w:line="240" w:lineRule="auto"/>
        <w:ind w:left="853"/>
        <w:contextualSpacing/>
        <w:rPr>
          <w:rFonts w:ascii="Times New Roman" w:hAnsi="Times New Roman"/>
          <w:sz w:val="24"/>
          <w:lang w:val="en-US"/>
        </w:rPr>
      </w:pPr>
    </w:p>
    <w:p w14:paraId="3327A9CC" w14:textId="77777777" w:rsidR="00B60B27" w:rsidRPr="00B60B27" w:rsidRDefault="00B60B27" w:rsidP="00B60B27">
      <w:pPr>
        <w:spacing w:after="120" w:line="240" w:lineRule="auto"/>
        <w:ind w:firstLine="709"/>
        <w:rPr>
          <w:rFonts w:ascii="Times New Roman" w:hAnsi="Times New Roman"/>
          <w:b/>
          <w:sz w:val="24"/>
          <w:lang w:val="en-US"/>
        </w:rPr>
      </w:pPr>
      <w:r w:rsidRPr="00B60B27">
        <w:rPr>
          <w:rFonts w:ascii="Times New Roman" w:hAnsi="Times New Roman"/>
          <w:b/>
          <w:sz w:val="24"/>
          <w:lang w:val="en-US"/>
        </w:rPr>
        <w:t xml:space="preserve">Recommendations for essay </w:t>
      </w:r>
    </w:p>
    <w:p w14:paraId="13A9C629" w14:textId="77777777" w:rsidR="00B60B27" w:rsidRPr="00B60B27" w:rsidRDefault="00B60B27" w:rsidP="00B60B27">
      <w:pPr>
        <w:spacing w:after="120" w:line="240" w:lineRule="auto"/>
        <w:ind w:firstLine="709"/>
        <w:jc w:val="both"/>
        <w:rPr>
          <w:rFonts w:ascii="Times New Roman" w:hAnsi="Times New Roman"/>
          <w:sz w:val="24"/>
          <w:szCs w:val="24"/>
          <w:lang w:val="en-US"/>
        </w:rPr>
      </w:pPr>
      <w:r w:rsidRPr="00B60B27">
        <w:rPr>
          <w:rFonts w:ascii="Times New Roman" w:eastAsia="Times New Roman" w:hAnsi="Times New Roman"/>
          <w:bCs/>
          <w:kern w:val="32"/>
          <w:sz w:val="24"/>
          <w:szCs w:val="24"/>
          <w:lang w:val="en-US" w:eastAsia="x-none"/>
        </w:rPr>
        <w:t xml:space="preserve">The topic for essay includes development of skills for critical thinking and written argumentation of ideas. </w:t>
      </w:r>
      <w:r w:rsidRPr="00B60B27">
        <w:rPr>
          <w:rFonts w:ascii="Times New Roman" w:eastAsia="Times New Roman" w:hAnsi="Times New Roman"/>
          <w:b/>
          <w:bCs/>
          <w:kern w:val="32"/>
          <w:sz w:val="24"/>
          <w:szCs w:val="24"/>
          <w:lang w:val="en-US" w:eastAsia="x-none"/>
        </w:rPr>
        <w:t xml:space="preserve"> </w:t>
      </w:r>
      <w:r w:rsidRPr="00B60B27">
        <w:rPr>
          <w:rFonts w:ascii="Times New Roman" w:hAnsi="Times New Roman"/>
          <w:sz w:val="24"/>
          <w:szCs w:val="24"/>
          <w:lang w:val="en-US"/>
        </w:rPr>
        <w:t xml:space="preserve">An essay should include clear statement of a research problem; include an analysis of the problem by using </w:t>
      </w:r>
      <w:r w:rsidR="00123ED8">
        <w:rPr>
          <w:rFonts w:ascii="Times New Roman" w:hAnsi="Times New Roman"/>
          <w:sz w:val="24"/>
          <w:szCs w:val="24"/>
          <w:lang w:val="en-US"/>
        </w:rPr>
        <w:t>correct theoretical framework</w:t>
      </w:r>
      <w:r w:rsidRPr="00B60B27">
        <w:rPr>
          <w:rFonts w:ascii="Times New Roman" w:hAnsi="Times New Roman"/>
          <w:sz w:val="24"/>
          <w:szCs w:val="24"/>
          <w:lang w:val="en-US"/>
        </w:rPr>
        <w:t>.</w:t>
      </w:r>
      <w:r w:rsidR="00EF0776">
        <w:rPr>
          <w:rFonts w:ascii="Times New Roman" w:hAnsi="Times New Roman"/>
          <w:sz w:val="24"/>
          <w:szCs w:val="24"/>
          <w:lang w:val="en-US"/>
        </w:rPr>
        <w:t xml:space="preserve"> </w:t>
      </w:r>
      <w:r w:rsidR="00EF0776" w:rsidRPr="00EF0776">
        <w:rPr>
          <w:rFonts w:ascii="Times New Roman" w:hAnsi="Times New Roman"/>
          <w:sz w:val="24"/>
          <w:szCs w:val="24"/>
          <w:lang w:val="en-US"/>
        </w:rPr>
        <w:t xml:space="preserve">The volume of the paper should not exceed </w:t>
      </w:r>
      <w:r w:rsidR="00EF0776">
        <w:rPr>
          <w:rFonts w:ascii="Times New Roman" w:hAnsi="Times New Roman"/>
          <w:sz w:val="24"/>
          <w:szCs w:val="24"/>
          <w:lang w:val="en-US"/>
        </w:rPr>
        <w:t>2</w:t>
      </w:r>
      <w:r w:rsidR="00EF0776" w:rsidRPr="00EF0776">
        <w:rPr>
          <w:rFonts w:ascii="Times New Roman" w:hAnsi="Times New Roman"/>
          <w:sz w:val="24"/>
          <w:szCs w:val="24"/>
          <w:lang w:val="en-US"/>
        </w:rPr>
        <w:t xml:space="preserve">,000 </w:t>
      </w:r>
      <w:proofErr w:type="gramStart"/>
      <w:r w:rsidR="00EF0776" w:rsidRPr="00EF0776">
        <w:rPr>
          <w:rFonts w:ascii="Times New Roman" w:hAnsi="Times New Roman"/>
          <w:sz w:val="24"/>
          <w:szCs w:val="24"/>
          <w:lang w:val="en-US"/>
        </w:rPr>
        <w:t>words</w:t>
      </w:r>
      <w:r w:rsidR="00EF0776">
        <w:rPr>
          <w:rFonts w:ascii="Times New Roman" w:hAnsi="Times New Roman"/>
          <w:sz w:val="24"/>
          <w:szCs w:val="24"/>
          <w:lang w:val="en-US"/>
        </w:rPr>
        <w:t>,</w:t>
      </w:r>
      <w:proofErr w:type="gramEnd"/>
      <w:r w:rsidR="00EF0776">
        <w:rPr>
          <w:rFonts w:ascii="Times New Roman" w:hAnsi="Times New Roman"/>
          <w:sz w:val="24"/>
          <w:szCs w:val="24"/>
          <w:lang w:val="en-US"/>
        </w:rPr>
        <w:t xml:space="preserve"> t</w:t>
      </w:r>
      <w:r w:rsidR="00EF0776" w:rsidRPr="00EF0776">
        <w:rPr>
          <w:rFonts w:ascii="Times New Roman" w:hAnsi="Times New Roman"/>
          <w:sz w:val="24"/>
          <w:szCs w:val="24"/>
          <w:lang w:val="en-US"/>
        </w:rPr>
        <w:t xml:space="preserve">he minimum word limit is </w:t>
      </w:r>
      <w:r w:rsidR="00EF0776">
        <w:rPr>
          <w:rFonts w:ascii="Times New Roman" w:hAnsi="Times New Roman"/>
          <w:sz w:val="24"/>
          <w:szCs w:val="24"/>
          <w:lang w:val="en-US"/>
        </w:rPr>
        <w:t>1</w:t>
      </w:r>
      <w:r w:rsidR="00EF0776" w:rsidRPr="00EF0776">
        <w:rPr>
          <w:rFonts w:ascii="Times New Roman" w:hAnsi="Times New Roman"/>
          <w:sz w:val="24"/>
          <w:szCs w:val="24"/>
          <w:lang w:val="en-US"/>
        </w:rPr>
        <w:t>,000 words</w:t>
      </w:r>
      <w:r w:rsidR="00EF0776">
        <w:rPr>
          <w:rFonts w:ascii="Times New Roman" w:hAnsi="Times New Roman"/>
          <w:sz w:val="24"/>
          <w:szCs w:val="24"/>
          <w:lang w:val="en-US"/>
        </w:rPr>
        <w:t xml:space="preserve"> (each essay)</w:t>
      </w:r>
      <w:r w:rsidR="00EF0776" w:rsidRPr="00EF0776">
        <w:rPr>
          <w:rFonts w:ascii="Times New Roman" w:hAnsi="Times New Roman"/>
          <w:sz w:val="24"/>
          <w:szCs w:val="24"/>
          <w:lang w:val="en-US"/>
        </w:rPr>
        <w:t>.</w:t>
      </w:r>
      <w:r w:rsidR="00EF0776">
        <w:rPr>
          <w:rFonts w:ascii="Times New Roman" w:hAnsi="Times New Roman"/>
          <w:sz w:val="24"/>
          <w:szCs w:val="24"/>
          <w:lang w:val="en-US"/>
        </w:rPr>
        <w:t xml:space="preserve"> If you managed to develop the topic using less </w:t>
      </w:r>
      <w:r w:rsidR="00063B0C">
        <w:rPr>
          <w:rFonts w:ascii="Times New Roman" w:hAnsi="Times New Roman"/>
          <w:sz w:val="24"/>
          <w:szCs w:val="24"/>
          <w:lang w:val="en-US"/>
        </w:rPr>
        <w:t>than</w:t>
      </w:r>
      <w:r w:rsidR="00EF0776">
        <w:rPr>
          <w:rFonts w:ascii="Times New Roman" w:hAnsi="Times New Roman"/>
          <w:sz w:val="24"/>
          <w:szCs w:val="24"/>
          <w:lang w:val="en-US"/>
        </w:rPr>
        <w:t xml:space="preserve"> 1,000 words, you could stay with this amount. </w:t>
      </w:r>
    </w:p>
    <w:p w14:paraId="7323DE92" w14:textId="77777777" w:rsidR="00B60B27" w:rsidRPr="00B60B27" w:rsidRDefault="00B60B27" w:rsidP="00E11DEE">
      <w:pPr>
        <w:spacing w:after="0" w:line="240" w:lineRule="auto"/>
        <w:jc w:val="both"/>
        <w:rPr>
          <w:rFonts w:ascii="Times New Roman" w:hAnsi="Times New Roman"/>
          <w:bCs/>
          <w:sz w:val="24"/>
          <w:szCs w:val="24"/>
          <w:lang w:val="en-US"/>
        </w:rPr>
      </w:pPr>
      <w:r w:rsidRPr="00B60B27">
        <w:rPr>
          <w:rFonts w:ascii="Times New Roman" w:hAnsi="Times New Roman"/>
          <w:bCs/>
          <w:sz w:val="24"/>
          <w:szCs w:val="24"/>
          <w:lang w:val="en-US"/>
        </w:rPr>
        <w:t>Essay structure:</w:t>
      </w:r>
    </w:p>
    <w:p w14:paraId="421E7269" w14:textId="77777777" w:rsidR="00B60B27" w:rsidRPr="00B60B27" w:rsidRDefault="00B60B27" w:rsidP="00E11DEE">
      <w:pPr>
        <w:spacing w:after="0" w:line="240" w:lineRule="auto"/>
        <w:jc w:val="both"/>
        <w:rPr>
          <w:rFonts w:ascii="Times New Roman" w:hAnsi="Times New Roman"/>
          <w:sz w:val="24"/>
          <w:szCs w:val="24"/>
          <w:lang w:val="en-US"/>
        </w:rPr>
      </w:pPr>
      <w:r w:rsidRPr="00B60B27">
        <w:rPr>
          <w:rFonts w:ascii="Times New Roman" w:hAnsi="Times New Roman"/>
          <w:bCs/>
          <w:sz w:val="24"/>
          <w:szCs w:val="24"/>
          <w:lang w:val="en-US"/>
        </w:rPr>
        <w:t>1.</w:t>
      </w:r>
      <w:r w:rsidRPr="00B60B27">
        <w:rPr>
          <w:rFonts w:ascii="Times New Roman" w:hAnsi="Times New Roman"/>
          <w:bCs/>
          <w:i/>
          <w:sz w:val="24"/>
          <w:szCs w:val="24"/>
          <w:lang w:val="en-US"/>
        </w:rPr>
        <w:t xml:space="preserve"> Introduction and </w:t>
      </w:r>
      <w:r w:rsidR="00EF0776">
        <w:rPr>
          <w:rFonts w:ascii="Times New Roman" w:hAnsi="Times New Roman"/>
          <w:bCs/>
          <w:i/>
          <w:sz w:val="24"/>
          <w:szCs w:val="24"/>
          <w:lang w:val="en-US"/>
        </w:rPr>
        <w:t>the brief explanation of the question</w:t>
      </w:r>
      <w:r w:rsidRPr="00B60B27">
        <w:rPr>
          <w:rFonts w:ascii="Times New Roman" w:hAnsi="Times New Roman"/>
          <w:bCs/>
          <w:i/>
          <w:sz w:val="24"/>
          <w:szCs w:val="24"/>
          <w:lang w:val="en-US"/>
        </w:rPr>
        <w:t>.</w:t>
      </w:r>
    </w:p>
    <w:p w14:paraId="25180B3A" w14:textId="77777777" w:rsidR="00B60B27" w:rsidRPr="00EF0776" w:rsidRDefault="00B60B27" w:rsidP="00E11DEE">
      <w:pPr>
        <w:spacing w:after="0" w:line="240" w:lineRule="auto"/>
        <w:jc w:val="both"/>
        <w:rPr>
          <w:rFonts w:ascii="Times New Roman" w:hAnsi="Times New Roman"/>
          <w:sz w:val="24"/>
          <w:szCs w:val="24"/>
          <w:lang w:val="en-US"/>
        </w:rPr>
      </w:pPr>
      <w:r w:rsidRPr="00B60B27">
        <w:rPr>
          <w:rFonts w:ascii="Times New Roman" w:hAnsi="Times New Roman"/>
          <w:sz w:val="24"/>
          <w:szCs w:val="24"/>
          <w:lang w:val="en-US"/>
        </w:rPr>
        <w:t>2.</w:t>
      </w:r>
      <w:r w:rsidRPr="00B60B27">
        <w:rPr>
          <w:rFonts w:ascii="Times New Roman" w:hAnsi="Times New Roman"/>
          <w:b/>
          <w:sz w:val="24"/>
          <w:szCs w:val="24"/>
          <w:lang w:val="en-US"/>
        </w:rPr>
        <w:t xml:space="preserve"> </w:t>
      </w:r>
      <w:r w:rsidRPr="00B60B27">
        <w:rPr>
          <w:rFonts w:ascii="Times New Roman" w:hAnsi="Times New Roman"/>
          <w:bCs/>
          <w:i/>
          <w:sz w:val="24"/>
          <w:szCs w:val="24"/>
          <w:lang w:val="en-US"/>
        </w:rPr>
        <w:t>Body of the essay</w:t>
      </w:r>
      <w:r w:rsidR="00EF0776">
        <w:rPr>
          <w:rFonts w:ascii="Times New Roman" w:hAnsi="Times New Roman"/>
          <w:sz w:val="24"/>
          <w:szCs w:val="24"/>
          <w:lang w:val="en-US"/>
        </w:rPr>
        <w:t xml:space="preserve"> which include both elaboration on the theoretical concepts and certain examples which are presented in the monograph, article, etc. which correspond to the topic. </w:t>
      </w:r>
    </w:p>
    <w:p w14:paraId="267364D2" w14:textId="77777777" w:rsidR="00B60B27" w:rsidRDefault="00B60B27" w:rsidP="00E11DEE">
      <w:pPr>
        <w:spacing w:after="0" w:line="240" w:lineRule="auto"/>
        <w:jc w:val="both"/>
        <w:rPr>
          <w:rFonts w:ascii="Times New Roman" w:hAnsi="Times New Roman"/>
          <w:sz w:val="24"/>
          <w:szCs w:val="24"/>
          <w:lang w:val="en-US"/>
        </w:rPr>
      </w:pPr>
      <w:r w:rsidRPr="00B60B27">
        <w:rPr>
          <w:rFonts w:ascii="Times New Roman" w:hAnsi="Times New Roman"/>
          <w:sz w:val="24"/>
          <w:szCs w:val="24"/>
          <w:lang w:val="en-US"/>
        </w:rPr>
        <w:t xml:space="preserve">3. </w:t>
      </w:r>
      <w:r w:rsidRPr="00B60B27">
        <w:rPr>
          <w:rFonts w:ascii="Times New Roman" w:hAnsi="Times New Roman"/>
          <w:bCs/>
          <w:i/>
          <w:sz w:val="24"/>
          <w:szCs w:val="24"/>
          <w:lang w:val="en-US"/>
        </w:rPr>
        <w:t>Conclusion</w:t>
      </w:r>
      <w:r w:rsidRPr="00B60B27">
        <w:rPr>
          <w:rFonts w:ascii="Times New Roman" w:hAnsi="Times New Roman"/>
          <w:sz w:val="24"/>
          <w:szCs w:val="24"/>
          <w:lang w:val="en-US"/>
        </w:rPr>
        <w:t xml:space="preserve"> and argumentative summary about the question and possibilities for further use or development</w:t>
      </w:r>
      <w:r w:rsidR="00EF0776">
        <w:rPr>
          <w:rFonts w:ascii="Times New Roman" w:hAnsi="Times New Roman"/>
          <w:sz w:val="24"/>
          <w:szCs w:val="24"/>
          <w:lang w:val="en-US"/>
        </w:rPr>
        <w:t xml:space="preserve"> of this question in anthropology</w:t>
      </w:r>
      <w:r w:rsidRPr="00B60B27">
        <w:rPr>
          <w:rFonts w:ascii="Times New Roman" w:hAnsi="Times New Roman"/>
          <w:sz w:val="24"/>
          <w:szCs w:val="24"/>
          <w:lang w:val="en-US"/>
        </w:rPr>
        <w:t xml:space="preserve">. </w:t>
      </w:r>
    </w:p>
    <w:p w14:paraId="33EFA155" w14:textId="77777777" w:rsidR="00123ED8" w:rsidRDefault="00123ED8" w:rsidP="00B60B27">
      <w:pPr>
        <w:spacing w:after="0" w:line="240" w:lineRule="auto"/>
        <w:ind w:firstLine="709"/>
        <w:jc w:val="both"/>
        <w:rPr>
          <w:rFonts w:ascii="Times New Roman" w:hAnsi="Times New Roman"/>
          <w:sz w:val="24"/>
          <w:lang w:val="en-US"/>
        </w:rPr>
      </w:pPr>
    </w:p>
    <w:p w14:paraId="0B0D19F1" w14:textId="77777777" w:rsidR="00123ED8" w:rsidRPr="00123ED8" w:rsidRDefault="00123ED8" w:rsidP="00B60B27">
      <w:pPr>
        <w:spacing w:after="0" w:line="240" w:lineRule="auto"/>
        <w:ind w:firstLine="709"/>
        <w:jc w:val="both"/>
        <w:rPr>
          <w:rFonts w:ascii="Times New Roman" w:hAnsi="Times New Roman"/>
          <w:b/>
          <w:sz w:val="24"/>
          <w:lang w:val="en-US"/>
        </w:rPr>
      </w:pPr>
      <w:r w:rsidRPr="00123ED8">
        <w:rPr>
          <w:rFonts w:ascii="Times New Roman" w:hAnsi="Times New Roman"/>
          <w:b/>
          <w:sz w:val="24"/>
          <w:lang w:val="en-US"/>
        </w:rPr>
        <w:t>Recommendations for research paper</w:t>
      </w:r>
    </w:p>
    <w:p w14:paraId="10A8E0C9" w14:textId="77777777" w:rsidR="00123ED8" w:rsidRDefault="00123ED8" w:rsidP="00123ED8">
      <w:pPr>
        <w:spacing w:after="0" w:line="240" w:lineRule="auto"/>
        <w:ind w:firstLine="709"/>
        <w:jc w:val="both"/>
        <w:rPr>
          <w:rFonts w:ascii="Times New Roman" w:hAnsi="Times New Roman"/>
          <w:sz w:val="24"/>
          <w:lang w:val="en-US"/>
        </w:rPr>
      </w:pPr>
    </w:p>
    <w:p w14:paraId="39C43545" w14:textId="77777777" w:rsidR="00123ED8" w:rsidRPr="00123ED8" w:rsidRDefault="00123ED8" w:rsidP="00123ED8">
      <w:pPr>
        <w:spacing w:after="0" w:line="240" w:lineRule="auto"/>
        <w:rPr>
          <w:rFonts w:ascii="Times New Roman" w:hAnsi="Times New Roman"/>
          <w:sz w:val="24"/>
          <w:lang w:val="en-US"/>
        </w:rPr>
      </w:pPr>
      <w:r w:rsidRPr="00123ED8">
        <w:rPr>
          <w:rFonts w:ascii="Times New Roman" w:hAnsi="Times New Roman"/>
          <w:sz w:val="24"/>
          <w:lang w:val="en-US"/>
        </w:rPr>
        <w:t>The volume of the paper should not exceed 4,000 words. The</w:t>
      </w:r>
      <w:r>
        <w:rPr>
          <w:rFonts w:ascii="Times New Roman" w:hAnsi="Times New Roman"/>
          <w:sz w:val="24"/>
          <w:lang w:val="en-US"/>
        </w:rPr>
        <w:t xml:space="preserve"> </w:t>
      </w:r>
      <w:r w:rsidRPr="00123ED8">
        <w:rPr>
          <w:rFonts w:ascii="Times New Roman" w:hAnsi="Times New Roman"/>
          <w:sz w:val="24"/>
          <w:lang w:val="en-US"/>
        </w:rPr>
        <w:t>minimum word limit is 2,000 words.</w:t>
      </w:r>
    </w:p>
    <w:p w14:paraId="373C5F06" w14:textId="77777777" w:rsidR="00123ED8" w:rsidRPr="00123ED8" w:rsidRDefault="00123ED8" w:rsidP="00123ED8">
      <w:pPr>
        <w:spacing w:after="0" w:line="240" w:lineRule="auto"/>
        <w:rPr>
          <w:rFonts w:ascii="Times New Roman" w:hAnsi="Times New Roman"/>
          <w:sz w:val="24"/>
          <w:lang w:val="en-US"/>
        </w:rPr>
      </w:pPr>
      <w:r w:rsidRPr="00123ED8">
        <w:rPr>
          <w:rFonts w:ascii="Times New Roman" w:hAnsi="Times New Roman"/>
          <w:sz w:val="24"/>
          <w:lang w:val="en-US"/>
        </w:rPr>
        <w:t xml:space="preserve">In the </w:t>
      </w:r>
      <w:r>
        <w:rPr>
          <w:rFonts w:ascii="Times New Roman" w:hAnsi="Times New Roman"/>
          <w:sz w:val="24"/>
          <w:lang w:val="en-US"/>
        </w:rPr>
        <w:t>research paper:</w:t>
      </w:r>
    </w:p>
    <w:p w14:paraId="2216438C"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lastRenderedPageBreak/>
        <w:t xml:space="preserve">1) </w:t>
      </w:r>
      <w:proofErr w:type="gramStart"/>
      <w:r w:rsidRPr="00123ED8">
        <w:rPr>
          <w:rFonts w:ascii="Times New Roman" w:hAnsi="Times New Roman"/>
          <w:sz w:val="24"/>
          <w:lang w:val="en-US"/>
        </w:rPr>
        <w:t>explain</w:t>
      </w:r>
      <w:proofErr w:type="gramEnd"/>
      <w:r w:rsidRPr="00123ED8">
        <w:rPr>
          <w:rFonts w:ascii="Times New Roman" w:hAnsi="Times New Roman"/>
          <w:sz w:val="24"/>
          <w:lang w:val="en-US"/>
        </w:rPr>
        <w:t xml:space="preserve"> why you have chosen your project (groups that you studied, a case, a situation). This</w:t>
      </w:r>
      <w:r>
        <w:rPr>
          <w:rFonts w:ascii="Times New Roman" w:hAnsi="Times New Roman"/>
          <w:sz w:val="24"/>
          <w:lang w:val="en-US"/>
        </w:rPr>
        <w:t xml:space="preserve"> </w:t>
      </w:r>
      <w:r w:rsidRPr="00123ED8">
        <w:rPr>
          <w:rFonts w:ascii="Times New Roman" w:hAnsi="Times New Roman"/>
          <w:sz w:val="24"/>
          <w:lang w:val="en-US"/>
        </w:rPr>
        <w:t>explanation should include a clear connection to course topics to which it is related.</w:t>
      </w:r>
    </w:p>
    <w:p w14:paraId="4B2A0795"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2) </w:t>
      </w:r>
      <w:proofErr w:type="gramStart"/>
      <w:r w:rsidRPr="00123ED8">
        <w:rPr>
          <w:rFonts w:ascii="Times New Roman" w:hAnsi="Times New Roman"/>
          <w:sz w:val="24"/>
          <w:lang w:val="en-US"/>
        </w:rPr>
        <w:t>explain</w:t>
      </w:r>
      <w:proofErr w:type="gramEnd"/>
      <w:r w:rsidRPr="00123ED8">
        <w:rPr>
          <w:rFonts w:ascii="Times New Roman" w:hAnsi="Times New Roman"/>
          <w:sz w:val="24"/>
          <w:lang w:val="en-US"/>
        </w:rPr>
        <w:t xml:space="preserve"> why you have chosen your research method — in particular if you decided to use methods</w:t>
      </w:r>
      <w:r w:rsidR="00EF0776">
        <w:rPr>
          <w:rFonts w:ascii="Times New Roman" w:hAnsi="Times New Roman"/>
          <w:sz w:val="24"/>
          <w:lang w:val="en-US"/>
        </w:rPr>
        <w:t xml:space="preserve"> </w:t>
      </w:r>
      <w:r w:rsidRPr="00123ED8">
        <w:rPr>
          <w:rFonts w:ascii="Times New Roman" w:hAnsi="Times New Roman"/>
          <w:sz w:val="24"/>
          <w:lang w:val="en-US"/>
        </w:rPr>
        <w:t>other that ethnographic participant observation and ethnographic interview. Make sure you use</w:t>
      </w:r>
      <w:r w:rsidR="00EF0776">
        <w:rPr>
          <w:rFonts w:ascii="Times New Roman" w:hAnsi="Times New Roman"/>
          <w:sz w:val="24"/>
          <w:lang w:val="en-US"/>
        </w:rPr>
        <w:t xml:space="preserve"> </w:t>
      </w:r>
      <w:r w:rsidRPr="00123ED8">
        <w:rPr>
          <w:rFonts w:ascii="Times New Roman" w:hAnsi="Times New Roman"/>
          <w:sz w:val="24"/>
          <w:lang w:val="en-US"/>
        </w:rPr>
        <w:t>more than one method (interview, discourse analysis, historical analysis, comparison with other</w:t>
      </w:r>
      <w:r w:rsidR="00EF0776">
        <w:rPr>
          <w:rFonts w:ascii="Times New Roman" w:hAnsi="Times New Roman"/>
          <w:sz w:val="24"/>
          <w:lang w:val="en-US"/>
        </w:rPr>
        <w:t xml:space="preserve"> </w:t>
      </w:r>
      <w:r w:rsidRPr="00123ED8">
        <w:rPr>
          <w:rFonts w:ascii="Times New Roman" w:hAnsi="Times New Roman"/>
          <w:sz w:val="24"/>
          <w:lang w:val="en-US"/>
        </w:rPr>
        <w:t xml:space="preserve">cases). Use qualitative, rather </w:t>
      </w:r>
      <w:proofErr w:type="gramStart"/>
      <w:r w:rsidRPr="00123ED8">
        <w:rPr>
          <w:rFonts w:ascii="Times New Roman" w:hAnsi="Times New Roman"/>
          <w:sz w:val="24"/>
          <w:lang w:val="en-US"/>
        </w:rPr>
        <w:t>that quantitative methods</w:t>
      </w:r>
      <w:proofErr w:type="gramEnd"/>
      <w:r w:rsidRPr="00123ED8">
        <w:rPr>
          <w:rFonts w:ascii="Times New Roman" w:hAnsi="Times New Roman"/>
          <w:sz w:val="24"/>
          <w:lang w:val="en-US"/>
        </w:rPr>
        <w:t>.</w:t>
      </w:r>
    </w:p>
    <w:p w14:paraId="2671C209"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3) </w:t>
      </w:r>
      <w:proofErr w:type="gramStart"/>
      <w:r w:rsidRPr="00123ED8">
        <w:rPr>
          <w:rFonts w:ascii="Times New Roman" w:hAnsi="Times New Roman"/>
          <w:sz w:val="24"/>
          <w:lang w:val="en-US"/>
        </w:rPr>
        <w:t>clearly</w:t>
      </w:r>
      <w:proofErr w:type="gramEnd"/>
      <w:r w:rsidRPr="00123ED8">
        <w:rPr>
          <w:rFonts w:ascii="Times New Roman" w:hAnsi="Times New Roman"/>
          <w:sz w:val="24"/>
          <w:lang w:val="en-US"/>
        </w:rPr>
        <w:t xml:space="preserve"> formulate you research question or hypothesis. What is the question to which your paper</w:t>
      </w:r>
      <w:r w:rsidR="00EF0776">
        <w:rPr>
          <w:rFonts w:ascii="Times New Roman" w:hAnsi="Times New Roman"/>
          <w:sz w:val="24"/>
          <w:lang w:val="en-US"/>
        </w:rPr>
        <w:t xml:space="preserve"> </w:t>
      </w:r>
      <w:r w:rsidRPr="00123ED8">
        <w:rPr>
          <w:rFonts w:ascii="Times New Roman" w:hAnsi="Times New Roman"/>
          <w:sz w:val="24"/>
          <w:lang w:val="en-US"/>
        </w:rPr>
        <w:t>and its materials are the answer?</w:t>
      </w:r>
    </w:p>
    <w:p w14:paraId="752DA41D"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4) </w:t>
      </w:r>
      <w:proofErr w:type="gramStart"/>
      <w:r w:rsidRPr="00123ED8">
        <w:rPr>
          <w:rFonts w:ascii="Times New Roman" w:hAnsi="Times New Roman"/>
          <w:sz w:val="24"/>
          <w:lang w:val="en-US"/>
        </w:rPr>
        <w:t>explain</w:t>
      </w:r>
      <w:proofErr w:type="gramEnd"/>
      <w:r w:rsidRPr="00123ED8">
        <w:rPr>
          <w:rFonts w:ascii="Times New Roman" w:hAnsi="Times New Roman"/>
          <w:sz w:val="24"/>
          <w:lang w:val="en-US"/>
        </w:rPr>
        <w:t xml:space="preserve"> how your research and methods help you to address the question/hypothesis</w:t>
      </w:r>
    </w:p>
    <w:p w14:paraId="72FDEC5C"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5) </w:t>
      </w:r>
      <w:proofErr w:type="gramStart"/>
      <w:r w:rsidRPr="00123ED8">
        <w:rPr>
          <w:rFonts w:ascii="Times New Roman" w:hAnsi="Times New Roman"/>
          <w:sz w:val="24"/>
          <w:lang w:val="en-US"/>
        </w:rPr>
        <w:t>present</w:t>
      </w:r>
      <w:proofErr w:type="gramEnd"/>
      <w:r w:rsidRPr="00123ED8">
        <w:rPr>
          <w:rFonts w:ascii="Times New Roman" w:hAnsi="Times New Roman"/>
          <w:sz w:val="24"/>
          <w:lang w:val="en-US"/>
        </w:rPr>
        <w:t xml:space="preserve"> your material — including quotations from interviews, examples of discourse or historical</w:t>
      </w:r>
      <w:r w:rsidR="00EF0776">
        <w:rPr>
          <w:rFonts w:ascii="Times New Roman" w:hAnsi="Times New Roman"/>
          <w:sz w:val="24"/>
          <w:lang w:val="en-US"/>
        </w:rPr>
        <w:t xml:space="preserve"> </w:t>
      </w:r>
      <w:r w:rsidRPr="00123ED8">
        <w:rPr>
          <w:rFonts w:ascii="Times New Roman" w:hAnsi="Times New Roman"/>
          <w:sz w:val="24"/>
          <w:lang w:val="en-US"/>
        </w:rPr>
        <w:t>analysis.</w:t>
      </w:r>
    </w:p>
    <w:p w14:paraId="12618122" w14:textId="77777777" w:rsidR="00EF0776"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6) </w:t>
      </w:r>
      <w:proofErr w:type="gramStart"/>
      <w:r w:rsidRPr="00123ED8">
        <w:rPr>
          <w:rFonts w:ascii="Times New Roman" w:hAnsi="Times New Roman"/>
          <w:sz w:val="24"/>
          <w:lang w:val="en-US"/>
        </w:rPr>
        <w:t>describe</w:t>
      </w:r>
      <w:proofErr w:type="gramEnd"/>
      <w:r w:rsidRPr="00123ED8">
        <w:rPr>
          <w:rFonts w:ascii="Times New Roman" w:hAnsi="Times New Roman"/>
          <w:sz w:val="24"/>
          <w:lang w:val="en-US"/>
        </w:rPr>
        <w:t xml:space="preserve"> the context of your material. In what context your interviews or observations were</w:t>
      </w:r>
      <w:r w:rsidR="00EF0776">
        <w:rPr>
          <w:rFonts w:ascii="Times New Roman" w:hAnsi="Times New Roman"/>
          <w:sz w:val="24"/>
          <w:lang w:val="en-US"/>
        </w:rPr>
        <w:t xml:space="preserve"> </w:t>
      </w:r>
      <w:r w:rsidRPr="00123ED8">
        <w:rPr>
          <w:rFonts w:ascii="Times New Roman" w:hAnsi="Times New Roman"/>
          <w:sz w:val="24"/>
          <w:lang w:val="en-US"/>
        </w:rPr>
        <w:t>made?</w:t>
      </w:r>
      <w:r w:rsidR="00EF0776">
        <w:rPr>
          <w:rFonts w:ascii="Times New Roman" w:hAnsi="Times New Roman"/>
          <w:sz w:val="24"/>
          <w:lang w:val="en-US"/>
        </w:rPr>
        <w:t xml:space="preserve"> W</w:t>
      </w:r>
      <w:r w:rsidRPr="00123ED8">
        <w:rPr>
          <w:rFonts w:ascii="Times New Roman" w:hAnsi="Times New Roman"/>
          <w:sz w:val="24"/>
          <w:lang w:val="en-US"/>
        </w:rPr>
        <w:t>hat is the social, cultural and historical context of the material that you have collected/explored?</w:t>
      </w:r>
    </w:p>
    <w:p w14:paraId="41A3A4A2"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7) </w:t>
      </w:r>
      <w:proofErr w:type="gramStart"/>
      <w:r w:rsidRPr="00123ED8">
        <w:rPr>
          <w:rFonts w:ascii="Times New Roman" w:hAnsi="Times New Roman"/>
          <w:sz w:val="24"/>
          <w:lang w:val="en-US"/>
        </w:rPr>
        <w:t>describe</w:t>
      </w:r>
      <w:proofErr w:type="gramEnd"/>
      <w:r w:rsidRPr="00123ED8">
        <w:rPr>
          <w:rFonts w:ascii="Times New Roman" w:hAnsi="Times New Roman"/>
          <w:sz w:val="24"/>
          <w:lang w:val="en-US"/>
        </w:rPr>
        <w:t xml:space="preserve"> if you had any ethical difficulties in doing this research</w:t>
      </w:r>
    </w:p>
    <w:p w14:paraId="3DEFA5EE"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8) </w:t>
      </w:r>
      <w:proofErr w:type="gramStart"/>
      <w:r w:rsidRPr="00123ED8">
        <w:rPr>
          <w:rFonts w:ascii="Times New Roman" w:hAnsi="Times New Roman"/>
          <w:sz w:val="24"/>
          <w:lang w:val="en-US"/>
        </w:rPr>
        <w:t>present</w:t>
      </w:r>
      <w:proofErr w:type="gramEnd"/>
      <w:r w:rsidRPr="00123ED8">
        <w:rPr>
          <w:rFonts w:ascii="Times New Roman" w:hAnsi="Times New Roman"/>
          <w:sz w:val="24"/>
          <w:lang w:val="en-US"/>
        </w:rPr>
        <w:t xml:space="preserve"> the main results and conclusions of your research</w:t>
      </w:r>
    </w:p>
    <w:p w14:paraId="2DBD7574" w14:textId="77777777" w:rsidR="00EF0776" w:rsidRDefault="00EF0776" w:rsidP="00EF0776">
      <w:pPr>
        <w:spacing w:after="0" w:line="240" w:lineRule="auto"/>
        <w:rPr>
          <w:rFonts w:ascii="Times New Roman" w:hAnsi="Times New Roman"/>
          <w:sz w:val="24"/>
          <w:lang w:val="en-US"/>
        </w:rPr>
      </w:pPr>
    </w:p>
    <w:p w14:paraId="584F9C62"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Paper structure:</w:t>
      </w:r>
    </w:p>
    <w:p w14:paraId="012F531E"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 Paper title and your name, and the </w:t>
      </w:r>
      <w:proofErr w:type="gramStart"/>
      <w:r w:rsidRPr="00123ED8">
        <w:rPr>
          <w:rFonts w:ascii="Times New Roman" w:hAnsi="Times New Roman"/>
          <w:sz w:val="24"/>
          <w:lang w:val="en-US"/>
        </w:rPr>
        <w:t>course which</w:t>
      </w:r>
      <w:proofErr w:type="gramEnd"/>
      <w:r w:rsidRPr="00123ED8">
        <w:rPr>
          <w:rFonts w:ascii="Times New Roman" w:hAnsi="Times New Roman"/>
          <w:sz w:val="24"/>
          <w:lang w:val="en-US"/>
        </w:rPr>
        <w:t xml:space="preserve"> this paper is for.</w:t>
      </w:r>
    </w:p>
    <w:p w14:paraId="0F944E83"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Introduction (points 1, 2, 3 and 4 of the above) - Main body of the paper (points 5, 6 and 7 of the above)</w:t>
      </w:r>
    </w:p>
    <w:p w14:paraId="4794BC4D" w14:textId="77777777" w:rsidR="00123ED8" w:rsidRP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Conclusion (point 8 of the above)</w:t>
      </w:r>
    </w:p>
    <w:p w14:paraId="3008AA9B" w14:textId="77777777" w:rsidR="00123ED8" w:rsidRDefault="00123ED8" w:rsidP="00EF0776">
      <w:pPr>
        <w:spacing w:after="0" w:line="240" w:lineRule="auto"/>
        <w:rPr>
          <w:rFonts w:ascii="Times New Roman" w:hAnsi="Times New Roman"/>
          <w:sz w:val="24"/>
          <w:lang w:val="en-US"/>
        </w:rPr>
      </w:pPr>
      <w:r w:rsidRPr="00123ED8">
        <w:rPr>
          <w:rFonts w:ascii="Times New Roman" w:hAnsi="Times New Roman"/>
          <w:sz w:val="24"/>
          <w:lang w:val="en-US"/>
        </w:rPr>
        <w:t xml:space="preserve">- </w:t>
      </w:r>
      <w:proofErr w:type="gramStart"/>
      <w:r w:rsidRPr="00123ED8">
        <w:rPr>
          <w:rFonts w:ascii="Times New Roman" w:hAnsi="Times New Roman"/>
          <w:sz w:val="24"/>
          <w:lang w:val="en-US"/>
        </w:rPr>
        <w:t>list</w:t>
      </w:r>
      <w:proofErr w:type="gramEnd"/>
      <w:r w:rsidRPr="00123ED8">
        <w:rPr>
          <w:rFonts w:ascii="Times New Roman" w:hAnsi="Times New Roman"/>
          <w:sz w:val="24"/>
          <w:lang w:val="en-US"/>
        </w:rPr>
        <w:t xml:space="preserve"> of references: bibliography and other sources that you used</w:t>
      </w:r>
    </w:p>
    <w:p w14:paraId="5785C92F" w14:textId="77777777" w:rsidR="00123ED8" w:rsidRPr="00B60B27" w:rsidRDefault="00123ED8" w:rsidP="00B60B27">
      <w:pPr>
        <w:spacing w:after="0" w:line="240" w:lineRule="auto"/>
        <w:ind w:firstLine="709"/>
        <w:jc w:val="both"/>
        <w:rPr>
          <w:rFonts w:ascii="Times New Roman" w:hAnsi="Times New Roman"/>
          <w:sz w:val="24"/>
          <w:lang w:val="en-US"/>
        </w:rPr>
      </w:pPr>
    </w:p>
    <w:p w14:paraId="4283F7DA" w14:textId="77777777" w:rsidR="00D76A49" w:rsidRDefault="00D76A49" w:rsidP="00B60B27">
      <w:pPr>
        <w:spacing w:after="0" w:line="240" w:lineRule="auto"/>
        <w:jc w:val="both"/>
        <w:rPr>
          <w:rFonts w:ascii="Times New Roman" w:hAnsi="Times New Roman"/>
          <w:b/>
          <w:sz w:val="24"/>
          <w:lang w:val="en-US"/>
        </w:rPr>
      </w:pPr>
    </w:p>
    <w:p w14:paraId="5BC82FA0" w14:textId="77777777" w:rsidR="00D76A49" w:rsidRDefault="00D76A49" w:rsidP="00793262">
      <w:pPr>
        <w:spacing w:after="0" w:line="240" w:lineRule="auto"/>
        <w:jc w:val="both"/>
        <w:rPr>
          <w:rFonts w:ascii="Times New Roman" w:hAnsi="Times New Roman"/>
          <w:b/>
          <w:sz w:val="24"/>
          <w:lang w:val="en-US"/>
        </w:rPr>
      </w:pPr>
      <w:r>
        <w:rPr>
          <w:rFonts w:ascii="Times New Roman" w:hAnsi="Times New Roman"/>
          <w:b/>
          <w:sz w:val="24"/>
          <w:lang w:val="en-US"/>
        </w:rPr>
        <w:t xml:space="preserve">Special </w:t>
      </w:r>
      <w:r w:rsidR="006033C6">
        <w:rPr>
          <w:rFonts w:ascii="Times New Roman" w:hAnsi="Times New Roman"/>
          <w:b/>
          <w:sz w:val="24"/>
          <w:lang w:val="en-US"/>
        </w:rPr>
        <w:t>conditions for organization of learning process for students with special needs</w:t>
      </w:r>
      <w:r w:rsidRPr="00D76A49">
        <w:rPr>
          <w:rFonts w:ascii="Times New Roman" w:hAnsi="Times New Roman"/>
          <w:b/>
          <w:sz w:val="24"/>
          <w:lang w:val="en-US"/>
        </w:rPr>
        <w:t xml:space="preserve"> </w:t>
      </w:r>
    </w:p>
    <w:p w14:paraId="29D7E744" w14:textId="77777777" w:rsidR="00D76A49" w:rsidRPr="006033C6" w:rsidRDefault="00D76A49" w:rsidP="008F63A4">
      <w:pPr>
        <w:suppressAutoHyphens/>
        <w:spacing w:after="0" w:line="240" w:lineRule="auto"/>
        <w:jc w:val="both"/>
        <w:rPr>
          <w:rFonts w:ascii="Times New Roman" w:eastAsia="Times New Roman" w:hAnsi="Times New Roman"/>
          <w:color w:val="000000"/>
          <w:sz w:val="24"/>
          <w:szCs w:val="24"/>
          <w:lang w:val="en-US" w:eastAsia="zh-CN"/>
        </w:rPr>
      </w:pPr>
    </w:p>
    <w:p w14:paraId="5ACFE2E2" w14:textId="77777777" w:rsidR="00D76A49" w:rsidRDefault="004E60B6" w:rsidP="00D76A49">
      <w:pPr>
        <w:suppressAutoHyphens/>
        <w:spacing w:after="0" w:line="240" w:lineRule="auto"/>
        <w:ind w:firstLine="709"/>
        <w:jc w:val="both"/>
        <w:rPr>
          <w:rFonts w:ascii="Times New Roman" w:hAnsi="Times New Roman"/>
          <w:sz w:val="24"/>
          <w:lang w:val="en-US"/>
        </w:rPr>
      </w:pPr>
      <w:r>
        <w:rPr>
          <w:rFonts w:ascii="Times New Roman" w:hAnsi="Times New Roman"/>
          <w:sz w:val="24"/>
          <w:lang w:val="en-US"/>
        </w:rPr>
        <w:t xml:space="preserve">The following types </w:t>
      </w:r>
      <w:r w:rsidR="008F63A4">
        <w:rPr>
          <w:rFonts w:ascii="Times New Roman" w:hAnsi="Times New Roman"/>
          <w:sz w:val="24"/>
          <w:lang w:val="en-US"/>
        </w:rPr>
        <w:t>of</w:t>
      </w:r>
      <w:r w:rsidRPr="00D76A49">
        <w:rPr>
          <w:rFonts w:ascii="Times New Roman" w:hAnsi="Times New Roman"/>
          <w:sz w:val="24"/>
          <w:lang w:val="en-US"/>
        </w:rPr>
        <w:t xml:space="preserve"> </w:t>
      </w:r>
      <w:r w:rsidR="006033C6">
        <w:rPr>
          <w:rFonts w:ascii="Times New Roman" w:hAnsi="Times New Roman"/>
          <w:sz w:val="24"/>
          <w:lang w:val="en-US"/>
        </w:rPr>
        <w:t>comprehension of learning information (including e-learning and</w:t>
      </w:r>
      <w:r w:rsidR="006033C6" w:rsidRPr="00777712">
        <w:rPr>
          <w:rFonts w:ascii="Times New Roman" w:hAnsi="Times New Roman"/>
          <w:sz w:val="24"/>
          <w:lang w:val="en-US"/>
        </w:rPr>
        <w:t xml:space="preserve"> distance learning</w:t>
      </w:r>
      <w:r w:rsidR="006033C6">
        <w:rPr>
          <w:rFonts w:ascii="Times New Roman" w:hAnsi="Times New Roman"/>
          <w:sz w:val="24"/>
          <w:lang w:val="en-US"/>
        </w:rPr>
        <w:t xml:space="preserve">) </w:t>
      </w:r>
      <w:r w:rsidR="00D76A49">
        <w:rPr>
          <w:rFonts w:ascii="Times New Roman" w:hAnsi="Times New Roman"/>
          <w:sz w:val="24"/>
          <w:lang w:val="en-US"/>
        </w:rPr>
        <w:t>can be offered</w:t>
      </w:r>
      <w:r>
        <w:rPr>
          <w:rFonts w:ascii="Times New Roman" w:hAnsi="Times New Roman"/>
          <w:sz w:val="24"/>
          <w:lang w:val="en-US"/>
        </w:rPr>
        <w:t xml:space="preserve"> to s</w:t>
      </w:r>
      <w:r w:rsidRPr="00D76A49">
        <w:rPr>
          <w:rFonts w:ascii="Times New Roman" w:hAnsi="Times New Roman"/>
          <w:sz w:val="24"/>
          <w:lang w:val="en-US"/>
        </w:rPr>
        <w:t>tudents</w:t>
      </w:r>
      <w:r>
        <w:rPr>
          <w:rFonts w:ascii="Times New Roman" w:hAnsi="Times New Roman"/>
          <w:sz w:val="24"/>
          <w:lang w:val="en-US"/>
        </w:rPr>
        <w:t xml:space="preserve"> with disabilities</w:t>
      </w:r>
      <w:r w:rsidR="00D76A49">
        <w:rPr>
          <w:rFonts w:ascii="Times New Roman" w:hAnsi="Times New Roman"/>
          <w:sz w:val="24"/>
          <w:lang w:val="en-US"/>
        </w:rPr>
        <w:t xml:space="preserve"> </w:t>
      </w:r>
      <w:r w:rsidR="008F63A4">
        <w:rPr>
          <w:rFonts w:ascii="Times New Roman" w:hAnsi="Times New Roman"/>
          <w:sz w:val="24"/>
          <w:lang w:val="en-US"/>
        </w:rPr>
        <w:t>(</w:t>
      </w:r>
      <w:r w:rsidR="00777712">
        <w:rPr>
          <w:rFonts w:ascii="Times New Roman" w:hAnsi="Times New Roman"/>
          <w:sz w:val="24"/>
          <w:lang w:val="en-US"/>
        </w:rPr>
        <w:t>by their written request</w:t>
      </w:r>
      <w:r w:rsidR="008F63A4">
        <w:rPr>
          <w:rFonts w:ascii="Times New Roman" w:hAnsi="Times New Roman"/>
          <w:sz w:val="24"/>
          <w:lang w:val="en-US"/>
        </w:rPr>
        <w:t>)</w:t>
      </w:r>
      <w:r w:rsidR="00777712">
        <w:rPr>
          <w:rFonts w:ascii="Times New Roman" w:hAnsi="Times New Roman"/>
          <w:sz w:val="24"/>
          <w:lang w:val="en-US"/>
        </w:rPr>
        <w:t xml:space="preserve"> </w:t>
      </w:r>
      <w:r w:rsidR="006033C6">
        <w:rPr>
          <w:rFonts w:ascii="Times New Roman" w:hAnsi="Times New Roman"/>
          <w:sz w:val="24"/>
          <w:lang w:val="en-US"/>
        </w:rPr>
        <w:t xml:space="preserve">in accordance with </w:t>
      </w:r>
      <w:r w:rsidR="00777712">
        <w:rPr>
          <w:rFonts w:ascii="Times New Roman" w:hAnsi="Times New Roman"/>
          <w:sz w:val="24"/>
          <w:lang w:val="en-US"/>
        </w:rPr>
        <w:t xml:space="preserve">their individual </w:t>
      </w:r>
      <w:r w:rsidR="00777712" w:rsidRPr="00777712">
        <w:rPr>
          <w:rFonts w:ascii="Times New Roman" w:hAnsi="Times New Roman"/>
          <w:sz w:val="24"/>
          <w:lang w:val="en-US"/>
        </w:rPr>
        <w:t>psychophysical characteristics:</w:t>
      </w:r>
    </w:p>
    <w:p w14:paraId="743FE75E" w14:textId="77777777" w:rsidR="00777712" w:rsidRDefault="00777712" w:rsidP="007024D1">
      <w:pPr>
        <w:pStyle w:val="a1"/>
        <w:numPr>
          <w:ilvl w:val="0"/>
          <w:numId w:val="5"/>
        </w:numPr>
        <w:suppressAutoHyphens/>
        <w:spacing w:after="0" w:line="240" w:lineRule="auto"/>
        <w:jc w:val="both"/>
        <w:rPr>
          <w:rFonts w:ascii="Times New Roman" w:eastAsia="Times New Roman" w:hAnsi="Times New Roman"/>
          <w:color w:val="000000"/>
          <w:sz w:val="24"/>
          <w:szCs w:val="24"/>
          <w:lang w:val="en-US" w:eastAsia="zh-CN"/>
        </w:rPr>
      </w:pPr>
      <w:proofErr w:type="gramStart"/>
      <w:r w:rsidRPr="007024D1">
        <w:rPr>
          <w:rFonts w:ascii="Times New Roman" w:eastAsia="Times New Roman" w:hAnsi="Times New Roman"/>
          <w:i/>
          <w:color w:val="000000"/>
          <w:sz w:val="24"/>
          <w:szCs w:val="24"/>
          <w:lang w:val="en-US" w:eastAsia="zh-CN"/>
        </w:rPr>
        <w:t>for</w:t>
      </w:r>
      <w:proofErr w:type="gramEnd"/>
      <w:r w:rsidRPr="007024D1">
        <w:rPr>
          <w:rFonts w:ascii="Times New Roman" w:eastAsia="Times New Roman" w:hAnsi="Times New Roman"/>
          <w:i/>
          <w:color w:val="000000"/>
          <w:sz w:val="24"/>
          <w:szCs w:val="24"/>
          <w:lang w:val="en-US" w:eastAsia="zh-CN"/>
        </w:rPr>
        <w:t xml:space="preserve"> persons with vision disorders:</w:t>
      </w:r>
      <w:r>
        <w:rPr>
          <w:rFonts w:ascii="Times New Roman" w:eastAsia="Times New Roman" w:hAnsi="Times New Roman"/>
          <w:color w:val="000000"/>
          <w:sz w:val="24"/>
          <w:szCs w:val="24"/>
          <w:lang w:val="en-US" w:eastAsia="zh-CN"/>
        </w:rPr>
        <w:t xml:space="preserve"> </w:t>
      </w:r>
      <w:r w:rsidR="000256E9">
        <w:rPr>
          <w:rFonts w:ascii="Times New Roman" w:eastAsia="Times New Roman" w:hAnsi="Times New Roman"/>
          <w:color w:val="000000"/>
          <w:sz w:val="24"/>
          <w:szCs w:val="24"/>
          <w:lang w:val="en-US" w:eastAsia="zh-CN"/>
        </w:rPr>
        <w:t xml:space="preserve">a </w:t>
      </w:r>
      <w:r w:rsidR="007024D1">
        <w:rPr>
          <w:rFonts w:ascii="Times New Roman" w:eastAsia="Times New Roman" w:hAnsi="Times New Roman"/>
          <w:color w:val="000000"/>
          <w:sz w:val="24"/>
          <w:szCs w:val="24"/>
          <w:lang w:val="en-US" w:eastAsia="zh-CN"/>
        </w:rPr>
        <w:t xml:space="preserve">printed text in </w:t>
      </w:r>
      <w:r w:rsidR="006033C6">
        <w:rPr>
          <w:rFonts w:ascii="Times New Roman" w:eastAsia="Times New Roman" w:hAnsi="Times New Roman"/>
          <w:color w:val="000000"/>
          <w:sz w:val="24"/>
          <w:szCs w:val="24"/>
          <w:lang w:val="en-US" w:eastAsia="zh-CN"/>
        </w:rPr>
        <w:t>enlarged</w:t>
      </w:r>
      <w:r w:rsidR="007024D1">
        <w:rPr>
          <w:rFonts w:ascii="Times New Roman" w:eastAsia="Times New Roman" w:hAnsi="Times New Roman"/>
          <w:color w:val="000000"/>
          <w:sz w:val="24"/>
          <w:szCs w:val="24"/>
          <w:lang w:val="en-US" w:eastAsia="zh-CN"/>
        </w:rPr>
        <w:t xml:space="preserve"> font;</w:t>
      </w:r>
      <w:r w:rsidR="000256E9">
        <w:rPr>
          <w:rFonts w:ascii="Times New Roman" w:eastAsia="Times New Roman" w:hAnsi="Times New Roman"/>
          <w:color w:val="000000"/>
          <w:sz w:val="24"/>
          <w:szCs w:val="24"/>
          <w:lang w:val="en-US" w:eastAsia="zh-CN"/>
        </w:rPr>
        <w:t xml:space="preserve"> an</w:t>
      </w:r>
      <w:r w:rsidR="007024D1">
        <w:rPr>
          <w:rFonts w:ascii="Times New Roman" w:eastAsia="Times New Roman" w:hAnsi="Times New Roman"/>
          <w:color w:val="000000"/>
          <w:sz w:val="24"/>
          <w:szCs w:val="24"/>
          <w:lang w:val="en-US" w:eastAsia="zh-CN"/>
        </w:rPr>
        <w:t xml:space="preserve"> electronic document; </w:t>
      </w:r>
      <w:r w:rsidR="006033C6">
        <w:rPr>
          <w:rFonts w:ascii="Times New Roman" w:eastAsia="Times New Roman" w:hAnsi="Times New Roman"/>
          <w:color w:val="000000"/>
          <w:sz w:val="24"/>
          <w:szCs w:val="24"/>
          <w:lang w:val="en-US" w:eastAsia="zh-CN"/>
        </w:rPr>
        <w:t>audios</w:t>
      </w:r>
      <w:r w:rsidR="007024D1" w:rsidRPr="007024D1">
        <w:rPr>
          <w:rFonts w:ascii="Times New Roman" w:eastAsia="Times New Roman" w:hAnsi="Times New Roman"/>
          <w:color w:val="000000"/>
          <w:sz w:val="24"/>
          <w:szCs w:val="24"/>
          <w:lang w:val="en-US" w:eastAsia="zh-CN"/>
        </w:rPr>
        <w:t xml:space="preserve"> </w:t>
      </w:r>
      <w:r w:rsidR="007024D1">
        <w:rPr>
          <w:rFonts w:ascii="Times New Roman" w:eastAsia="Times New Roman" w:hAnsi="Times New Roman"/>
          <w:color w:val="000000"/>
          <w:sz w:val="24"/>
          <w:szCs w:val="24"/>
          <w:lang w:val="en-US" w:eastAsia="zh-CN"/>
        </w:rPr>
        <w:t>(trans</w:t>
      </w:r>
      <w:r w:rsidR="007024D1" w:rsidRPr="007024D1">
        <w:rPr>
          <w:rFonts w:ascii="Times New Roman" w:eastAsia="Times New Roman" w:hAnsi="Times New Roman"/>
          <w:color w:val="000000"/>
          <w:sz w:val="24"/>
          <w:szCs w:val="24"/>
          <w:lang w:val="en-US" w:eastAsia="zh-CN"/>
        </w:rPr>
        <w:t>ferring</w:t>
      </w:r>
      <w:r w:rsidR="006033C6">
        <w:rPr>
          <w:rFonts w:ascii="Times New Roman" w:eastAsia="Times New Roman" w:hAnsi="Times New Roman"/>
          <w:color w:val="000000"/>
          <w:sz w:val="24"/>
          <w:szCs w:val="24"/>
          <w:lang w:val="en-US" w:eastAsia="zh-CN"/>
        </w:rPr>
        <w:t xml:space="preserve"> of </w:t>
      </w:r>
      <w:r w:rsidR="007024D1">
        <w:rPr>
          <w:rFonts w:ascii="Times New Roman" w:eastAsia="Times New Roman" w:hAnsi="Times New Roman"/>
          <w:color w:val="000000"/>
          <w:sz w:val="24"/>
          <w:szCs w:val="24"/>
          <w:lang w:val="en-US" w:eastAsia="zh-CN"/>
        </w:rPr>
        <w:t>lea</w:t>
      </w:r>
      <w:r w:rsidR="006033C6">
        <w:rPr>
          <w:rFonts w:ascii="Times New Roman" w:eastAsia="Times New Roman" w:hAnsi="Times New Roman"/>
          <w:color w:val="000000"/>
          <w:sz w:val="24"/>
          <w:szCs w:val="24"/>
          <w:lang w:val="en-US" w:eastAsia="zh-CN"/>
        </w:rPr>
        <w:t>r</w:t>
      </w:r>
      <w:r w:rsidR="007024D1">
        <w:rPr>
          <w:rFonts w:ascii="Times New Roman" w:eastAsia="Times New Roman" w:hAnsi="Times New Roman"/>
          <w:color w:val="000000"/>
          <w:sz w:val="24"/>
          <w:szCs w:val="24"/>
          <w:lang w:val="en-US" w:eastAsia="zh-CN"/>
        </w:rPr>
        <w:t xml:space="preserve">ning materials into the </w:t>
      </w:r>
      <w:r w:rsidR="007024D1" w:rsidRPr="007024D1">
        <w:rPr>
          <w:rFonts w:ascii="Times New Roman" w:eastAsia="Times New Roman" w:hAnsi="Times New Roman"/>
          <w:color w:val="000000"/>
          <w:sz w:val="24"/>
          <w:szCs w:val="24"/>
          <w:lang w:val="en-US" w:eastAsia="zh-CN"/>
        </w:rPr>
        <w:t>audio</w:t>
      </w:r>
      <w:r w:rsidR="007024D1">
        <w:rPr>
          <w:rFonts w:ascii="Times New Roman" w:eastAsia="Times New Roman" w:hAnsi="Times New Roman"/>
          <w:color w:val="000000"/>
          <w:sz w:val="24"/>
          <w:szCs w:val="24"/>
          <w:lang w:val="en-US" w:eastAsia="zh-CN"/>
        </w:rPr>
        <w:t xml:space="preserve">); </w:t>
      </w:r>
      <w:r w:rsidR="000256E9">
        <w:rPr>
          <w:rFonts w:ascii="Times New Roman" w:eastAsia="Times New Roman" w:hAnsi="Times New Roman"/>
          <w:color w:val="000000"/>
          <w:sz w:val="24"/>
          <w:szCs w:val="24"/>
          <w:lang w:val="en-US" w:eastAsia="zh-CN"/>
        </w:rPr>
        <w:t xml:space="preserve">an </w:t>
      </w:r>
      <w:r w:rsidR="007024D1">
        <w:rPr>
          <w:rFonts w:ascii="Times New Roman" w:eastAsia="Times New Roman" w:hAnsi="Times New Roman"/>
          <w:color w:val="000000"/>
          <w:sz w:val="24"/>
          <w:szCs w:val="24"/>
          <w:lang w:val="en-US" w:eastAsia="zh-CN"/>
        </w:rPr>
        <w:t xml:space="preserve">individual </w:t>
      </w:r>
      <w:r w:rsidR="006033C6">
        <w:rPr>
          <w:rFonts w:ascii="Times New Roman" w:eastAsia="Times New Roman" w:hAnsi="Times New Roman"/>
          <w:color w:val="000000"/>
          <w:sz w:val="24"/>
          <w:szCs w:val="24"/>
          <w:lang w:val="en-US" w:eastAsia="zh-CN"/>
        </w:rPr>
        <w:t xml:space="preserve">advising with an assistance of a </w:t>
      </w:r>
      <w:r w:rsidR="007024D1" w:rsidRPr="007024D1">
        <w:rPr>
          <w:rFonts w:ascii="Times New Roman" w:eastAsia="Times New Roman" w:hAnsi="Times New Roman"/>
          <w:color w:val="000000"/>
          <w:sz w:val="24"/>
          <w:szCs w:val="24"/>
          <w:lang w:val="en-US" w:eastAsia="zh-CN"/>
        </w:rPr>
        <w:t>sign language interpreter</w:t>
      </w:r>
      <w:r w:rsidR="004E60B6">
        <w:rPr>
          <w:rFonts w:ascii="Times New Roman" w:eastAsia="Times New Roman" w:hAnsi="Times New Roman"/>
          <w:color w:val="000000"/>
          <w:sz w:val="24"/>
          <w:szCs w:val="24"/>
          <w:lang w:val="en-US" w:eastAsia="zh-CN"/>
        </w:rPr>
        <w:t>; indiv</w:t>
      </w:r>
      <w:r w:rsidR="006033C6">
        <w:rPr>
          <w:rFonts w:ascii="Times New Roman" w:eastAsia="Times New Roman" w:hAnsi="Times New Roman"/>
          <w:color w:val="000000"/>
          <w:sz w:val="24"/>
          <w:szCs w:val="24"/>
          <w:lang w:val="en-US" w:eastAsia="zh-CN"/>
        </w:rPr>
        <w:t>idual assignments and advising</w:t>
      </w:r>
      <w:r w:rsidR="004E60B6">
        <w:rPr>
          <w:rFonts w:ascii="Times New Roman" w:eastAsia="Times New Roman" w:hAnsi="Times New Roman"/>
          <w:color w:val="000000"/>
          <w:sz w:val="24"/>
          <w:szCs w:val="24"/>
          <w:lang w:val="en-US" w:eastAsia="zh-CN"/>
        </w:rPr>
        <w:t>.</w:t>
      </w:r>
    </w:p>
    <w:p w14:paraId="529BF73C" w14:textId="77777777" w:rsidR="004E60B6" w:rsidRDefault="006033C6" w:rsidP="004E60B6">
      <w:pPr>
        <w:pStyle w:val="a1"/>
        <w:numPr>
          <w:ilvl w:val="0"/>
          <w:numId w:val="5"/>
        </w:numPr>
        <w:suppressAutoHyphens/>
        <w:spacing w:after="0" w:line="240" w:lineRule="auto"/>
        <w:jc w:val="both"/>
        <w:rPr>
          <w:rFonts w:ascii="Times New Roman" w:eastAsia="Times New Roman" w:hAnsi="Times New Roman"/>
          <w:color w:val="000000"/>
          <w:sz w:val="24"/>
          <w:szCs w:val="24"/>
          <w:lang w:val="en-US" w:eastAsia="zh-CN"/>
        </w:rPr>
      </w:pPr>
      <w:proofErr w:type="gramStart"/>
      <w:r>
        <w:rPr>
          <w:rFonts w:ascii="Times New Roman" w:eastAsia="Times New Roman" w:hAnsi="Times New Roman"/>
          <w:i/>
          <w:color w:val="000000"/>
          <w:sz w:val="24"/>
          <w:szCs w:val="24"/>
          <w:lang w:val="en-US" w:eastAsia="zh-CN"/>
        </w:rPr>
        <w:t>for</w:t>
      </w:r>
      <w:proofErr w:type="gramEnd"/>
      <w:r>
        <w:rPr>
          <w:rFonts w:ascii="Times New Roman" w:eastAsia="Times New Roman" w:hAnsi="Times New Roman"/>
          <w:i/>
          <w:color w:val="000000"/>
          <w:sz w:val="24"/>
          <w:szCs w:val="24"/>
          <w:lang w:val="en-US" w:eastAsia="zh-CN"/>
        </w:rPr>
        <w:t xml:space="preserve"> persons wi</w:t>
      </w:r>
      <w:r w:rsidR="004E60B6">
        <w:rPr>
          <w:rFonts w:ascii="Times New Roman" w:eastAsia="Times New Roman" w:hAnsi="Times New Roman"/>
          <w:i/>
          <w:color w:val="000000"/>
          <w:sz w:val="24"/>
          <w:szCs w:val="24"/>
          <w:lang w:val="en-US" w:eastAsia="zh-CN"/>
        </w:rPr>
        <w:t xml:space="preserve">th </w:t>
      </w:r>
      <w:r w:rsidR="004E60B6" w:rsidRPr="004E60B6">
        <w:rPr>
          <w:rFonts w:ascii="Times New Roman" w:eastAsia="Times New Roman" w:hAnsi="Times New Roman"/>
          <w:i/>
          <w:color w:val="000000"/>
          <w:sz w:val="24"/>
          <w:szCs w:val="24"/>
          <w:lang w:val="en-US" w:eastAsia="zh-CN"/>
        </w:rPr>
        <w:t>hearing disorder</w:t>
      </w:r>
      <w:r>
        <w:rPr>
          <w:rFonts w:ascii="Times New Roman" w:eastAsia="Times New Roman" w:hAnsi="Times New Roman"/>
          <w:i/>
          <w:color w:val="000000"/>
          <w:sz w:val="24"/>
          <w:szCs w:val="24"/>
          <w:lang w:val="en-US" w:eastAsia="zh-CN"/>
        </w:rPr>
        <w:t>s</w:t>
      </w:r>
      <w:r w:rsidR="004E60B6">
        <w:rPr>
          <w:rFonts w:ascii="Times New Roman" w:eastAsia="Times New Roman" w:hAnsi="Times New Roman"/>
          <w:i/>
          <w:color w:val="000000"/>
          <w:sz w:val="24"/>
          <w:szCs w:val="24"/>
          <w:lang w:val="en-US" w:eastAsia="zh-CN"/>
        </w:rPr>
        <w:t xml:space="preserve">: </w:t>
      </w:r>
      <w:r w:rsidR="000256E9">
        <w:rPr>
          <w:rFonts w:ascii="Times New Roman" w:eastAsia="Times New Roman" w:hAnsi="Times New Roman"/>
          <w:i/>
          <w:color w:val="000000"/>
          <w:sz w:val="24"/>
          <w:szCs w:val="24"/>
          <w:lang w:val="en-US" w:eastAsia="zh-CN"/>
        </w:rPr>
        <w:t xml:space="preserve">a </w:t>
      </w:r>
      <w:r w:rsidR="004E60B6" w:rsidRPr="004E60B6">
        <w:rPr>
          <w:rFonts w:ascii="Times New Roman" w:eastAsia="Times New Roman" w:hAnsi="Times New Roman"/>
          <w:color w:val="000000"/>
          <w:sz w:val="24"/>
          <w:szCs w:val="24"/>
          <w:lang w:val="en-US" w:eastAsia="zh-CN"/>
        </w:rPr>
        <w:t>printed text;</w:t>
      </w:r>
      <w:r w:rsidR="004E60B6">
        <w:rPr>
          <w:rFonts w:ascii="Times New Roman" w:eastAsia="Times New Roman" w:hAnsi="Times New Roman"/>
          <w:color w:val="000000"/>
          <w:sz w:val="24"/>
          <w:szCs w:val="24"/>
          <w:lang w:val="en-US" w:eastAsia="zh-CN"/>
        </w:rPr>
        <w:t xml:space="preserve"> </w:t>
      </w:r>
      <w:r w:rsidR="000256E9">
        <w:rPr>
          <w:rFonts w:ascii="Times New Roman" w:eastAsia="Times New Roman" w:hAnsi="Times New Roman"/>
          <w:color w:val="000000"/>
          <w:sz w:val="24"/>
          <w:szCs w:val="24"/>
          <w:lang w:val="en-US" w:eastAsia="zh-CN"/>
        </w:rPr>
        <w:t xml:space="preserve">an </w:t>
      </w:r>
      <w:r w:rsidR="004E60B6">
        <w:rPr>
          <w:rFonts w:ascii="Times New Roman" w:eastAsia="Times New Roman" w:hAnsi="Times New Roman"/>
          <w:color w:val="000000"/>
          <w:sz w:val="24"/>
          <w:szCs w:val="24"/>
          <w:lang w:val="en-US" w:eastAsia="zh-CN"/>
        </w:rPr>
        <w:t>electronic document;</w:t>
      </w:r>
      <w:r>
        <w:rPr>
          <w:rFonts w:ascii="Times New Roman" w:eastAsia="Times New Roman" w:hAnsi="Times New Roman"/>
          <w:color w:val="000000"/>
          <w:sz w:val="24"/>
          <w:szCs w:val="24"/>
          <w:lang w:val="en-US" w:eastAsia="zh-CN"/>
        </w:rPr>
        <w:t xml:space="preserve"> video materials with sub</w:t>
      </w:r>
      <w:r w:rsidR="004E60B6">
        <w:rPr>
          <w:rFonts w:ascii="Times New Roman" w:eastAsia="Times New Roman" w:hAnsi="Times New Roman"/>
          <w:color w:val="000000"/>
          <w:sz w:val="24"/>
          <w:szCs w:val="24"/>
          <w:lang w:val="en-US" w:eastAsia="zh-CN"/>
        </w:rPr>
        <w:t xml:space="preserve">titles; </w:t>
      </w:r>
      <w:r w:rsidR="000256E9">
        <w:rPr>
          <w:rFonts w:ascii="Times New Roman" w:eastAsia="Times New Roman" w:hAnsi="Times New Roman"/>
          <w:color w:val="000000"/>
          <w:sz w:val="24"/>
          <w:szCs w:val="24"/>
          <w:lang w:val="en-US" w:eastAsia="zh-CN"/>
        </w:rPr>
        <w:t xml:space="preserve">an </w:t>
      </w:r>
      <w:r w:rsidR="004E60B6">
        <w:rPr>
          <w:rFonts w:ascii="Times New Roman" w:eastAsia="Times New Roman" w:hAnsi="Times New Roman"/>
          <w:color w:val="000000"/>
          <w:sz w:val="24"/>
          <w:szCs w:val="24"/>
          <w:lang w:val="en-US" w:eastAsia="zh-CN"/>
        </w:rPr>
        <w:t xml:space="preserve">individual </w:t>
      </w:r>
      <w:r>
        <w:rPr>
          <w:rFonts w:ascii="Times New Roman" w:eastAsia="Times New Roman" w:hAnsi="Times New Roman"/>
          <w:color w:val="000000"/>
          <w:sz w:val="24"/>
          <w:szCs w:val="24"/>
          <w:lang w:val="en-US" w:eastAsia="zh-CN"/>
        </w:rPr>
        <w:t>advising with an assistance</w:t>
      </w:r>
      <w:r w:rsidR="004E60B6">
        <w:rPr>
          <w:rFonts w:ascii="Times New Roman" w:eastAsia="Times New Roman" w:hAnsi="Times New Roman"/>
          <w:color w:val="000000"/>
          <w:sz w:val="24"/>
          <w:szCs w:val="24"/>
          <w:lang w:val="en-US" w:eastAsia="zh-CN"/>
        </w:rPr>
        <w:t xml:space="preserve"> of </w:t>
      </w:r>
      <w:r>
        <w:rPr>
          <w:rFonts w:ascii="Times New Roman" w:eastAsia="Times New Roman" w:hAnsi="Times New Roman"/>
          <w:color w:val="000000"/>
          <w:sz w:val="24"/>
          <w:szCs w:val="24"/>
          <w:lang w:val="en-US" w:eastAsia="zh-CN"/>
        </w:rPr>
        <w:t xml:space="preserve">a </w:t>
      </w:r>
      <w:r w:rsidR="004E60B6" w:rsidRPr="007024D1">
        <w:rPr>
          <w:rFonts w:ascii="Times New Roman" w:eastAsia="Times New Roman" w:hAnsi="Times New Roman"/>
          <w:color w:val="000000"/>
          <w:sz w:val="24"/>
          <w:szCs w:val="24"/>
          <w:lang w:val="en-US" w:eastAsia="zh-CN"/>
        </w:rPr>
        <w:t>sign language interpreter</w:t>
      </w:r>
      <w:r w:rsidR="004E60B6">
        <w:rPr>
          <w:rFonts w:ascii="Times New Roman" w:eastAsia="Times New Roman" w:hAnsi="Times New Roman"/>
          <w:color w:val="000000"/>
          <w:sz w:val="24"/>
          <w:szCs w:val="24"/>
          <w:lang w:val="en-US" w:eastAsia="zh-CN"/>
        </w:rPr>
        <w:t>;</w:t>
      </w:r>
      <w:r w:rsidR="004E60B6" w:rsidRPr="004E60B6">
        <w:rPr>
          <w:rFonts w:ascii="Times New Roman" w:eastAsia="Times New Roman" w:hAnsi="Times New Roman"/>
          <w:color w:val="000000"/>
          <w:sz w:val="24"/>
          <w:szCs w:val="24"/>
          <w:lang w:val="en-US" w:eastAsia="zh-CN"/>
        </w:rPr>
        <w:t xml:space="preserve"> </w:t>
      </w:r>
      <w:r w:rsidR="004E60B6">
        <w:rPr>
          <w:rFonts w:ascii="Times New Roman" w:eastAsia="Times New Roman" w:hAnsi="Times New Roman"/>
          <w:color w:val="000000"/>
          <w:sz w:val="24"/>
          <w:szCs w:val="24"/>
          <w:lang w:val="en-US" w:eastAsia="zh-CN"/>
        </w:rPr>
        <w:t>indiv</w:t>
      </w:r>
      <w:r>
        <w:rPr>
          <w:rFonts w:ascii="Times New Roman" w:eastAsia="Times New Roman" w:hAnsi="Times New Roman"/>
          <w:color w:val="000000"/>
          <w:sz w:val="24"/>
          <w:szCs w:val="24"/>
          <w:lang w:val="en-US" w:eastAsia="zh-CN"/>
        </w:rPr>
        <w:t>idual assignments and advising</w:t>
      </w:r>
      <w:r w:rsidR="004E60B6">
        <w:rPr>
          <w:rFonts w:ascii="Times New Roman" w:eastAsia="Times New Roman" w:hAnsi="Times New Roman"/>
          <w:color w:val="000000"/>
          <w:sz w:val="24"/>
          <w:szCs w:val="24"/>
          <w:lang w:val="en-US" w:eastAsia="zh-CN"/>
        </w:rPr>
        <w:t>.</w:t>
      </w:r>
    </w:p>
    <w:p w14:paraId="44689CD4" w14:textId="77777777" w:rsidR="004E60B6" w:rsidRDefault="004E60B6" w:rsidP="004E60B6">
      <w:pPr>
        <w:pStyle w:val="a1"/>
        <w:numPr>
          <w:ilvl w:val="0"/>
          <w:numId w:val="5"/>
        </w:numPr>
        <w:suppressAutoHyphens/>
        <w:spacing w:after="0" w:line="240" w:lineRule="auto"/>
        <w:jc w:val="both"/>
        <w:rPr>
          <w:rFonts w:ascii="Times New Roman" w:eastAsia="Times New Roman" w:hAnsi="Times New Roman"/>
          <w:color w:val="000000"/>
          <w:sz w:val="24"/>
          <w:szCs w:val="24"/>
          <w:lang w:val="en-US" w:eastAsia="zh-CN"/>
        </w:rPr>
      </w:pPr>
      <w:proofErr w:type="gramStart"/>
      <w:r>
        <w:rPr>
          <w:rFonts w:ascii="Times New Roman" w:eastAsia="Times New Roman" w:hAnsi="Times New Roman"/>
          <w:i/>
          <w:color w:val="000000"/>
          <w:sz w:val="24"/>
          <w:szCs w:val="24"/>
          <w:lang w:val="en-US" w:eastAsia="zh-CN"/>
        </w:rPr>
        <w:t>for</w:t>
      </w:r>
      <w:proofErr w:type="gramEnd"/>
      <w:r>
        <w:rPr>
          <w:rFonts w:ascii="Times New Roman" w:eastAsia="Times New Roman" w:hAnsi="Times New Roman"/>
          <w:i/>
          <w:color w:val="000000"/>
          <w:sz w:val="24"/>
          <w:szCs w:val="24"/>
          <w:lang w:val="en-US" w:eastAsia="zh-CN"/>
        </w:rPr>
        <w:t xml:space="preserve"> persons with </w:t>
      </w:r>
      <w:r w:rsidRPr="004E60B6">
        <w:rPr>
          <w:rFonts w:ascii="Times New Roman" w:eastAsia="Times New Roman" w:hAnsi="Times New Roman"/>
          <w:i/>
          <w:color w:val="000000"/>
          <w:sz w:val="24"/>
          <w:szCs w:val="24"/>
          <w:lang w:val="en-US" w:eastAsia="zh-CN"/>
        </w:rPr>
        <w:t>muscle-skeleton disorder</w:t>
      </w:r>
      <w:r w:rsidR="006033C6">
        <w:rPr>
          <w:rFonts w:ascii="Times New Roman" w:eastAsia="Times New Roman" w:hAnsi="Times New Roman"/>
          <w:i/>
          <w:color w:val="000000"/>
          <w:sz w:val="24"/>
          <w:szCs w:val="24"/>
          <w:lang w:val="en-US" w:eastAsia="zh-CN"/>
        </w:rPr>
        <w:t>s</w:t>
      </w:r>
      <w:r>
        <w:rPr>
          <w:rFonts w:ascii="Times New Roman" w:eastAsia="Times New Roman" w:hAnsi="Times New Roman"/>
          <w:i/>
          <w:color w:val="000000"/>
          <w:sz w:val="24"/>
          <w:szCs w:val="24"/>
          <w:lang w:val="en-US" w:eastAsia="zh-CN"/>
        </w:rPr>
        <w:t xml:space="preserve">: </w:t>
      </w:r>
      <w:r w:rsidR="000256E9">
        <w:rPr>
          <w:rFonts w:ascii="Times New Roman" w:eastAsia="Times New Roman" w:hAnsi="Times New Roman"/>
          <w:i/>
          <w:color w:val="000000"/>
          <w:sz w:val="24"/>
          <w:szCs w:val="24"/>
          <w:lang w:val="en-US" w:eastAsia="zh-CN"/>
        </w:rPr>
        <w:t xml:space="preserve">a </w:t>
      </w:r>
      <w:r w:rsidRPr="004E60B6">
        <w:rPr>
          <w:rFonts w:ascii="Times New Roman" w:eastAsia="Times New Roman" w:hAnsi="Times New Roman"/>
          <w:color w:val="000000"/>
          <w:sz w:val="24"/>
          <w:szCs w:val="24"/>
          <w:lang w:val="en-US" w:eastAsia="zh-CN"/>
        </w:rPr>
        <w:t>printed text;</w:t>
      </w:r>
      <w:r>
        <w:rPr>
          <w:rFonts w:ascii="Times New Roman" w:eastAsia="Times New Roman" w:hAnsi="Times New Roman"/>
          <w:color w:val="000000"/>
          <w:sz w:val="24"/>
          <w:szCs w:val="24"/>
          <w:lang w:val="en-US" w:eastAsia="zh-CN"/>
        </w:rPr>
        <w:t xml:space="preserve"> </w:t>
      </w:r>
      <w:r w:rsidR="000256E9">
        <w:rPr>
          <w:rFonts w:ascii="Times New Roman" w:eastAsia="Times New Roman" w:hAnsi="Times New Roman"/>
          <w:color w:val="000000"/>
          <w:sz w:val="24"/>
          <w:szCs w:val="24"/>
          <w:lang w:val="en-US" w:eastAsia="zh-CN"/>
        </w:rPr>
        <w:t xml:space="preserve">an </w:t>
      </w:r>
      <w:r>
        <w:rPr>
          <w:rFonts w:ascii="Times New Roman" w:eastAsia="Times New Roman" w:hAnsi="Times New Roman"/>
          <w:color w:val="000000"/>
          <w:sz w:val="24"/>
          <w:szCs w:val="24"/>
          <w:lang w:val="en-US" w:eastAsia="zh-CN"/>
        </w:rPr>
        <w:t xml:space="preserve">electronic document; audios; individual assignments and </w:t>
      </w:r>
      <w:r w:rsidR="006033C6">
        <w:rPr>
          <w:rFonts w:ascii="Times New Roman" w:eastAsia="Times New Roman" w:hAnsi="Times New Roman"/>
          <w:color w:val="000000"/>
          <w:sz w:val="24"/>
          <w:szCs w:val="24"/>
          <w:lang w:val="en-US" w:eastAsia="zh-CN"/>
        </w:rPr>
        <w:t>advising</w:t>
      </w:r>
      <w:r>
        <w:rPr>
          <w:rFonts w:ascii="Times New Roman" w:eastAsia="Times New Roman" w:hAnsi="Times New Roman"/>
          <w:color w:val="000000"/>
          <w:sz w:val="24"/>
          <w:szCs w:val="24"/>
          <w:lang w:val="en-US" w:eastAsia="zh-CN"/>
        </w:rPr>
        <w:t>.</w:t>
      </w:r>
    </w:p>
    <w:p w14:paraId="7C55374C" w14:textId="77777777" w:rsidR="00D76A49" w:rsidRDefault="00D76A49" w:rsidP="00793262">
      <w:pPr>
        <w:spacing w:after="0" w:line="240" w:lineRule="auto"/>
        <w:jc w:val="both"/>
        <w:rPr>
          <w:rFonts w:ascii="Times New Roman" w:hAnsi="Times New Roman"/>
          <w:b/>
          <w:sz w:val="24"/>
          <w:lang w:val="en-US"/>
        </w:rPr>
      </w:pPr>
    </w:p>
    <w:p w14:paraId="6C3746FB" w14:textId="77777777" w:rsidR="00671E27" w:rsidRDefault="00671E27" w:rsidP="00793262">
      <w:pPr>
        <w:spacing w:after="0" w:line="240" w:lineRule="auto"/>
        <w:jc w:val="both"/>
        <w:rPr>
          <w:rFonts w:ascii="Times New Roman" w:hAnsi="Times New Roman"/>
          <w:b/>
          <w:sz w:val="24"/>
          <w:lang w:val="en-US"/>
        </w:rPr>
      </w:pPr>
    </w:p>
    <w:p w14:paraId="1FAB0C70" w14:textId="77777777" w:rsidR="00671E27" w:rsidRDefault="00671E27" w:rsidP="00793262">
      <w:pPr>
        <w:spacing w:after="0" w:line="240" w:lineRule="auto"/>
        <w:jc w:val="both"/>
        <w:rPr>
          <w:rFonts w:ascii="Times New Roman" w:hAnsi="Times New Roman"/>
          <w:b/>
          <w:sz w:val="24"/>
          <w:lang w:val="en-US"/>
        </w:rPr>
      </w:pPr>
    </w:p>
    <w:p w14:paraId="0008E4E8" w14:textId="77777777" w:rsidR="00671E27" w:rsidRDefault="00671E27" w:rsidP="00793262">
      <w:pPr>
        <w:spacing w:after="0" w:line="240" w:lineRule="auto"/>
        <w:jc w:val="both"/>
        <w:rPr>
          <w:rFonts w:ascii="Times New Roman" w:hAnsi="Times New Roman"/>
          <w:b/>
          <w:sz w:val="24"/>
          <w:lang w:val="en-US"/>
        </w:rPr>
      </w:pPr>
    </w:p>
    <w:p w14:paraId="70423EF1" w14:textId="77777777" w:rsidR="00671E27" w:rsidRDefault="00671E27" w:rsidP="00793262">
      <w:pPr>
        <w:spacing w:after="0" w:line="240" w:lineRule="auto"/>
        <w:jc w:val="both"/>
        <w:rPr>
          <w:rFonts w:ascii="Times New Roman" w:hAnsi="Times New Roman"/>
          <w:b/>
          <w:sz w:val="24"/>
          <w:lang w:val="en-US"/>
        </w:rPr>
      </w:pPr>
    </w:p>
    <w:p w14:paraId="38759944" w14:textId="77777777" w:rsidR="00671E27" w:rsidRDefault="00671E27" w:rsidP="00793262">
      <w:pPr>
        <w:spacing w:after="0" w:line="240" w:lineRule="auto"/>
        <w:jc w:val="both"/>
        <w:rPr>
          <w:rFonts w:ascii="Times New Roman" w:hAnsi="Times New Roman"/>
          <w:b/>
          <w:sz w:val="24"/>
          <w:lang w:val="en-US"/>
        </w:rPr>
      </w:pPr>
    </w:p>
    <w:p w14:paraId="1285949B" w14:textId="77777777" w:rsidR="00671E27" w:rsidRPr="00B60B27" w:rsidRDefault="00671E27" w:rsidP="00793262">
      <w:pPr>
        <w:spacing w:after="0" w:line="240" w:lineRule="auto"/>
        <w:jc w:val="both"/>
        <w:rPr>
          <w:rFonts w:ascii="Times New Roman" w:hAnsi="Times New Roman"/>
          <w:b/>
          <w:sz w:val="24"/>
          <w:lang w:val="en-US"/>
        </w:rPr>
      </w:pPr>
    </w:p>
    <w:sectPr w:rsidR="00671E27" w:rsidRPr="00B60B27"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AC6E5" w14:textId="77777777" w:rsidR="004C6B34" w:rsidRDefault="004C6B34" w:rsidP="00B16748">
      <w:pPr>
        <w:spacing w:after="0" w:line="240" w:lineRule="auto"/>
      </w:pPr>
      <w:r>
        <w:separator/>
      </w:r>
    </w:p>
  </w:endnote>
  <w:endnote w:type="continuationSeparator" w:id="0">
    <w:p w14:paraId="232CB71F" w14:textId="77777777" w:rsidR="004C6B34" w:rsidRDefault="004C6B34"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m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686A3" w14:textId="77777777" w:rsidR="004C6B34" w:rsidRDefault="004C6B34" w:rsidP="00B16748">
      <w:pPr>
        <w:spacing w:after="0" w:line="240" w:lineRule="auto"/>
      </w:pPr>
      <w:r>
        <w:separator/>
      </w:r>
    </w:p>
  </w:footnote>
  <w:footnote w:type="continuationSeparator" w:id="0">
    <w:p w14:paraId="7DE03DCA" w14:textId="77777777" w:rsidR="004C6B34" w:rsidRDefault="004C6B34" w:rsidP="00B167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77D1"/>
    <w:multiLevelType w:val="hybridMultilevel"/>
    <w:tmpl w:val="D21E6ECE"/>
    <w:numStyleLink w:val="Dash"/>
  </w:abstractNum>
  <w:abstractNum w:abstractNumId="1">
    <w:nsid w:val="23FD4F29"/>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E445D7"/>
    <w:multiLevelType w:val="hybridMultilevel"/>
    <w:tmpl w:val="E5966B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2DE11F0"/>
    <w:multiLevelType w:val="hybridMultilevel"/>
    <w:tmpl w:val="B9B85D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24966AE"/>
    <w:multiLevelType w:val="hybridMultilevel"/>
    <w:tmpl w:val="D21E6ECE"/>
    <w:styleLink w:val="Dash"/>
    <w:lvl w:ilvl="0" w:tplc="451E193E">
      <w:start w:val="1"/>
      <w:numFmt w:val="bullet"/>
      <w:lvlText w:val="-"/>
      <w:lvlJc w:val="left"/>
      <w:pPr>
        <w:ind w:left="240" w:hanging="240"/>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B2A25EF8">
      <w:start w:val="1"/>
      <w:numFmt w:val="bullet"/>
      <w:lvlText w:val="-"/>
      <w:lvlJc w:val="left"/>
      <w:pPr>
        <w:ind w:left="50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B4C453BC">
      <w:start w:val="1"/>
      <w:numFmt w:val="bullet"/>
      <w:lvlText w:val="-"/>
      <w:lvlJc w:val="left"/>
      <w:pPr>
        <w:ind w:left="74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B33ED64E">
      <w:start w:val="1"/>
      <w:numFmt w:val="bullet"/>
      <w:lvlText w:val="-"/>
      <w:lvlJc w:val="left"/>
      <w:pPr>
        <w:ind w:left="98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2D86CC72">
      <w:start w:val="1"/>
      <w:numFmt w:val="bullet"/>
      <w:lvlText w:val="-"/>
      <w:lvlJc w:val="left"/>
      <w:pPr>
        <w:ind w:left="122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F05A6770">
      <w:start w:val="1"/>
      <w:numFmt w:val="bullet"/>
      <w:lvlText w:val="-"/>
      <w:lvlJc w:val="left"/>
      <w:pPr>
        <w:ind w:left="146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8C02904C">
      <w:start w:val="1"/>
      <w:numFmt w:val="bullet"/>
      <w:lvlText w:val="-"/>
      <w:lvlJc w:val="left"/>
      <w:pPr>
        <w:ind w:left="170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2E061B10">
      <w:start w:val="1"/>
      <w:numFmt w:val="bullet"/>
      <w:lvlText w:val="-"/>
      <w:lvlJc w:val="left"/>
      <w:pPr>
        <w:ind w:left="194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ADD8D5E2">
      <w:start w:val="1"/>
      <w:numFmt w:val="bullet"/>
      <w:lvlText w:val="-"/>
      <w:lvlJc w:val="left"/>
      <w:pPr>
        <w:ind w:left="218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7">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8">
    <w:nsid w:val="73D21301"/>
    <w:multiLevelType w:val="hybridMultilevel"/>
    <w:tmpl w:val="F2C03D64"/>
    <w:lvl w:ilvl="0" w:tplc="81BA3BF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0564A7"/>
    <w:multiLevelType w:val="hybridMultilevel"/>
    <w:tmpl w:val="E3FCEE9E"/>
    <w:lvl w:ilvl="0" w:tplc="4A4A701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
  </w:num>
  <w:num w:numId="5">
    <w:abstractNumId w:val="4"/>
  </w:num>
  <w:num w:numId="6">
    <w:abstractNumId w:val="2"/>
  </w:num>
  <w:num w:numId="7">
    <w:abstractNumId w:val="3"/>
  </w:num>
  <w:num w:numId="8">
    <w:abstractNumId w:val="0"/>
  </w:num>
  <w:num w:numId="9">
    <w:abstractNumId w:val="0"/>
    <w:lvlOverride w:ilvl="0">
      <w:lvl w:ilvl="0" w:tplc="E3BEA3BE">
        <w:start w:val="1"/>
        <w:numFmt w:val="bullet"/>
        <w:lvlText w:val="-"/>
        <w:lvlJc w:val="left"/>
        <w:pPr>
          <w:ind w:left="26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1">
      <w:lvl w:ilvl="1" w:tplc="5FBC4CDE">
        <w:start w:val="1"/>
        <w:numFmt w:val="bullet"/>
        <w:lvlText w:val="-"/>
        <w:lvlJc w:val="left"/>
        <w:pPr>
          <w:ind w:left="50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2">
      <w:lvl w:ilvl="2" w:tplc="4BD83082">
        <w:start w:val="1"/>
        <w:numFmt w:val="bullet"/>
        <w:lvlText w:val="-"/>
        <w:lvlJc w:val="left"/>
        <w:pPr>
          <w:ind w:left="74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3">
      <w:lvl w:ilvl="3" w:tplc="53CE6EBA">
        <w:start w:val="1"/>
        <w:numFmt w:val="bullet"/>
        <w:lvlText w:val="-"/>
        <w:lvlJc w:val="left"/>
        <w:pPr>
          <w:ind w:left="98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4">
      <w:lvl w:ilvl="4" w:tplc="36FCB008">
        <w:start w:val="1"/>
        <w:numFmt w:val="bullet"/>
        <w:lvlText w:val="-"/>
        <w:lvlJc w:val="left"/>
        <w:pPr>
          <w:ind w:left="122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5">
      <w:lvl w:ilvl="5" w:tplc="D74C0674">
        <w:start w:val="1"/>
        <w:numFmt w:val="bullet"/>
        <w:lvlText w:val="-"/>
        <w:lvlJc w:val="left"/>
        <w:pPr>
          <w:ind w:left="146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6">
      <w:lvl w:ilvl="6" w:tplc="DDFE1E6A">
        <w:start w:val="1"/>
        <w:numFmt w:val="bullet"/>
        <w:lvlText w:val="-"/>
        <w:lvlJc w:val="left"/>
        <w:pPr>
          <w:ind w:left="170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7">
      <w:lvl w:ilvl="7" w:tplc="1AF20DF2">
        <w:start w:val="1"/>
        <w:numFmt w:val="bullet"/>
        <w:lvlText w:val="-"/>
        <w:lvlJc w:val="left"/>
        <w:pPr>
          <w:ind w:left="194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8">
      <w:lvl w:ilvl="8" w:tplc="792C090C">
        <w:start w:val="1"/>
        <w:numFmt w:val="bullet"/>
        <w:lvlText w:val="-"/>
        <w:lvlJc w:val="left"/>
        <w:pPr>
          <w:ind w:left="218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06094"/>
    <w:rsid w:val="0001227A"/>
    <w:rsid w:val="000256E9"/>
    <w:rsid w:val="00030C8D"/>
    <w:rsid w:val="00042FE3"/>
    <w:rsid w:val="00063B0C"/>
    <w:rsid w:val="00064705"/>
    <w:rsid w:val="000768EC"/>
    <w:rsid w:val="0007695E"/>
    <w:rsid w:val="00076E2F"/>
    <w:rsid w:val="000E1152"/>
    <w:rsid w:val="000E3137"/>
    <w:rsid w:val="0010576E"/>
    <w:rsid w:val="00110749"/>
    <w:rsid w:val="00111C82"/>
    <w:rsid w:val="00117784"/>
    <w:rsid w:val="00123ED8"/>
    <w:rsid w:val="001269F5"/>
    <w:rsid w:val="00135099"/>
    <w:rsid w:val="00136D9E"/>
    <w:rsid w:val="0015414E"/>
    <w:rsid w:val="0019053C"/>
    <w:rsid w:val="00196CB5"/>
    <w:rsid w:val="001A4616"/>
    <w:rsid w:val="001A7A08"/>
    <w:rsid w:val="001C2203"/>
    <w:rsid w:val="001C292B"/>
    <w:rsid w:val="001D6D4E"/>
    <w:rsid w:val="001E1159"/>
    <w:rsid w:val="00201AAF"/>
    <w:rsid w:val="00202EEB"/>
    <w:rsid w:val="00220803"/>
    <w:rsid w:val="002217CC"/>
    <w:rsid w:val="002509CD"/>
    <w:rsid w:val="00261EC2"/>
    <w:rsid w:val="00281019"/>
    <w:rsid w:val="002B1B46"/>
    <w:rsid w:val="002C02E9"/>
    <w:rsid w:val="002C1A1A"/>
    <w:rsid w:val="00300F0B"/>
    <w:rsid w:val="0031185A"/>
    <w:rsid w:val="00331176"/>
    <w:rsid w:val="0033665B"/>
    <w:rsid w:val="00342A01"/>
    <w:rsid w:val="0034455F"/>
    <w:rsid w:val="003573EF"/>
    <w:rsid w:val="003967E9"/>
    <w:rsid w:val="003C3F4B"/>
    <w:rsid w:val="003D390B"/>
    <w:rsid w:val="003E46E9"/>
    <w:rsid w:val="00400379"/>
    <w:rsid w:val="004158CF"/>
    <w:rsid w:val="00422AFE"/>
    <w:rsid w:val="004513B9"/>
    <w:rsid w:val="00480A23"/>
    <w:rsid w:val="004A057F"/>
    <w:rsid w:val="004B1D7A"/>
    <w:rsid w:val="004C6B34"/>
    <w:rsid w:val="004D767B"/>
    <w:rsid w:val="004E60B6"/>
    <w:rsid w:val="004F05A2"/>
    <w:rsid w:val="004F279E"/>
    <w:rsid w:val="00554AD8"/>
    <w:rsid w:val="005552C7"/>
    <w:rsid w:val="0057785A"/>
    <w:rsid w:val="00586663"/>
    <w:rsid w:val="005947BF"/>
    <w:rsid w:val="005A0F60"/>
    <w:rsid w:val="005D6C96"/>
    <w:rsid w:val="005D7576"/>
    <w:rsid w:val="005F22EE"/>
    <w:rsid w:val="005F7E28"/>
    <w:rsid w:val="006033C6"/>
    <w:rsid w:val="00622C2B"/>
    <w:rsid w:val="00662761"/>
    <w:rsid w:val="00671E27"/>
    <w:rsid w:val="006A0D74"/>
    <w:rsid w:val="006A1554"/>
    <w:rsid w:val="006B012A"/>
    <w:rsid w:val="006B57C2"/>
    <w:rsid w:val="006E2F0C"/>
    <w:rsid w:val="006E6DB8"/>
    <w:rsid w:val="006F317D"/>
    <w:rsid w:val="006F4F91"/>
    <w:rsid w:val="0070003F"/>
    <w:rsid w:val="007024D1"/>
    <w:rsid w:val="00711A87"/>
    <w:rsid w:val="00712F48"/>
    <w:rsid w:val="00722DF7"/>
    <w:rsid w:val="007274F9"/>
    <w:rsid w:val="00736239"/>
    <w:rsid w:val="007525DA"/>
    <w:rsid w:val="00755B1A"/>
    <w:rsid w:val="00755E78"/>
    <w:rsid w:val="00763D4D"/>
    <w:rsid w:val="00777712"/>
    <w:rsid w:val="00786FF3"/>
    <w:rsid w:val="00793262"/>
    <w:rsid w:val="007A2171"/>
    <w:rsid w:val="007F3922"/>
    <w:rsid w:val="0081154A"/>
    <w:rsid w:val="00845400"/>
    <w:rsid w:val="008531D0"/>
    <w:rsid w:val="008939B1"/>
    <w:rsid w:val="008A0128"/>
    <w:rsid w:val="008E150B"/>
    <w:rsid w:val="008F63A4"/>
    <w:rsid w:val="00900E79"/>
    <w:rsid w:val="00982D31"/>
    <w:rsid w:val="0099531F"/>
    <w:rsid w:val="009A7776"/>
    <w:rsid w:val="009B4360"/>
    <w:rsid w:val="009E6500"/>
    <w:rsid w:val="009E6D76"/>
    <w:rsid w:val="009E7BB5"/>
    <w:rsid w:val="00A36920"/>
    <w:rsid w:val="00A4511E"/>
    <w:rsid w:val="00A60B27"/>
    <w:rsid w:val="00A65122"/>
    <w:rsid w:val="00A80476"/>
    <w:rsid w:val="00A85E90"/>
    <w:rsid w:val="00A96364"/>
    <w:rsid w:val="00A9691F"/>
    <w:rsid w:val="00A97EED"/>
    <w:rsid w:val="00AA4C8A"/>
    <w:rsid w:val="00AB3BF9"/>
    <w:rsid w:val="00AB427B"/>
    <w:rsid w:val="00AB7EE2"/>
    <w:rsid w:val="00AE0CE1"/>
    <w:rsid w:val="00AE50E9"/>
    <w:rsid w:val="00AF06BB"/>
    <w:rsid w:val="00B15888"/>
    <w:rsid w:val="00B16748"/>
    <w:rsid w:val="00B20A94"/>
    <w:rsid w:val="00B43211"/>
    <w:rsid w:val="00B60B27"/>
    <w:rsid w:val="00B675DE"/>
    <w:rsid w:val="00B67A8D"/>
    <w:rsid w:val="00BB4BFB"/>
    <w:rsid w:val="00BC1342"/>
    <w:rsid w:val="00BD0C85"/>
    <w:rsid w:val="00BE0532"/>
    <w:rsid w:val="00C05802"/>
    <w:rsid w:val="00C3058B"/>
    <w:rsid w:val="00C42A27"/>
    <w:rsid w:val="00C47752"/>
    <w:rsid w:val="00C50602"/>
    <w:rsid w:val="00C62B34"/>
    <w:rsid w:val="00C75C5C"/>
    <w:rsid w:val="00C8479C"/>
    <w:rsid w:val="00C871CD"/>
    <w:rsid w:val="00CB3DD7"/>
    <w:rsid w:val="00D07FDB"/>
    <w:rsid w:val="00D70C38"/>
    <w:rsid w:val="00D76A49"/>
    <w:rsid w:val="00D85442"/>
    <w:rsid w:val="00D93706"/>
    <w:rsid w:val="00D97D41"/>
    <w:rsid w:val="00DB57AC"/>
    <w:rsid w:val="00DF1047"/>
    <w:rsid w:val="00E11DEE"/>
    <w:rsid w:val="00E25AA6"/>
    <w:rsid w:val="00E52DA4"/>
    <w:rsid w:val="00E5519F"/>
    <w:rsid w:val="00E63457"/>
    <w:rsid w:val="00E65DCD"/>
    <w:rsid w:val="00E66BE7"/>
    <w:rsid w:val="00E73140"/>
    <w:rsid w:val="00EB63A7"/>
    <w:rsid w:val="00EC1487"/>
    <w:rsid w:val="00ED1DC8"/>
    <w:rsid w:val="00ED34F0"/>
    <w:rsid w:val="00ED388D"/>
    <w:rsid w:val="00EE2890"/>
    <w:rsid w:val="00EF0776"/>
    <w:rsid w:val="00F00892"/>
    <w:rsid w:val="00F064BA"/>
    <w:rsid w:val="00F15AD3"/>
    <w:rsid w:val="00F508A7"/>
    <w:rsid w:val="00F57B1E"/>
    <w:rsid w:val="00F8491D"/>
    <w:rsid w:val="00FB0159"/>
    <w:rsid w:val="00FC3D2C"/>
    <w:rsid w:val="00FC5664"/>
    <w:rsid w:val="00FC7A84"/>
    <w:rsid w:val="00FE1B8F"/>
    <w:rsid w:val="00FF340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3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character" w:styleId="ab">
    <w:name w:val="Hyperlink"/>
    <w:basedOn w:val="a2"/>
    <w:uiPriority w:val="99"/>
    <w:unhideWhenUsed/>
    <w:rsid w:val="00671E27"/>
    <w:rPr>
      <w:color w:val="0000FF" w:themeColor="hyperlink"/>
      <w:u w:val="single"/>
    </w:rPr>
  </w:style>
  <w:style w:type="paragraph" w:customStyle="1" w:styleId="Body">
    <w:name w:val="Body"/>
    <w:rsid w:val="00671E27"/>
    <w:pPr>
      <w:spacing w:after="0" w:line="240" w:lineRule="auto"/>
    </w:pPr>
    <w:rPr>
      <w:rFonts w:ascii="Cambria" w:eastAsia="Arial Unicode MS" w:hAnsi="Cambria" w:cs="Arial Unicode MS"/>
      <w:color w:val="000000"/>
      <w:sz w:val="24"/>
      <w:szCs w:val="24"/>
      <w:u w:color="000000"/>
    </w:rPr>
  </w:style>
  <w:style w:type="paragraph" w:customStyle="1" w:styleId="Default">
    <w:name w:val="Default"/>
    <w:rsid w:val="00671E27"/>
    <w:pPr>
      <w:spacing w:after="0" w:line="240" w:lineRule="auto"/>
    </w:pPr>
    <w:rPr>
      <w:rFonts w:ascii="Helvetica Neue" w:eastAsia="Arial Unicode MS" w:hAnsi="Helvetica Neue" w:cs="Arial Unicode MS"/>
      <w:color w:val="000000"/>
      <w:u w:color="000000"/>
      <w:lang w:val="en-US"/>
    </w:rPr>
  </w:style>
  <w:style w:type="paragraph" w:customStyle="1" w:styleId="BodyA">
    <w:name w:val="Body A"/>
    <w:rsid w:val="00671E27"/>
    <w:pPr>
      <w:spacing w:after="0" w:line="240" w:lineRule="auto"/>
    </w:pPr>
    <w:rPr>
      <w:rFonts w:ascii="Helvetica Neue" w:eastAsia="Helvetica Neue" w:hAnsi="Helvetica Neue" w:cs="Helvetica Neue"/>
      <w:color w:val="000000"/>
      <w:u w:color="000000"/>
    </w:rPr>
  </w:style>
  <w:style w:type="character" w:customStyle="1" w:styleId="None">
    <w:name w:val="None"/>
    <w:rsid w:val="00671E27"/>
  </w:style>
  <w:style w:type="character" w:customStyle="1" w:styleId="Hyperlink1">
    <w:name w:val="Hyperlink.1"/>
    <w:basedOn w:val="ab"/>
    <w:rsid w:val="00671E27"/>
    <w:rPr>
      <w:color w:val="0000FF"/>
      <w:u w:val="single" w:color="0000FF"/>
    </w:rPr>
  </w:style>
  <w:style w:type="character" w:customStyle="1" w:styleId="Hyperlink2">
    <w:name w:val="Hyperlink.2"/>
    <w:basedOn w:val="Hyperlink1"/>
    <w:rsid w:val="00671E27"/>
    <w:rPr>
      <w:strike w:val="0"/>
      <w:dstrike w:val="0"/>
      <w:color w:val="000000"/>
      <w:u w:val="none" w:color="000000"/>
      <w:effect w:val="none"/>
    </w:rPr>
  </w:style>
  <w:style w:type="numbering" w:customStyle="1" w:styleId="Dash">
    <w:name w:val="Dash"/>
    <w:rsid w:val="00671E27"/>
    <w:pPr>
      <w:numPr>
        <w:numId w:val="10"/>
      </w:numPr>
    </w:pPr>
  </w:style>
  <w:style w:type="character" w:customStyle="1" w:styleId="UnresolvedMention">
    <w:name w:val="Unresolved Mention"/>
    <w:basedOn w:val="a2"/>
    <w:uiPriority w:val="99"/>
    <w:semiHidden/>
    <w:unhideWhenUsed/>
    <w:rsid w:val="002509C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character" w:styleId="ab">
    <w:name w:val="Hyperlink"/>
    <w:basedOn w:val="a2"/>
    <w:uiPriority w:val="99"/>
    <w:unhideWhenUsed/>
    <w:rsid w:val="00671E27"/>
    <w:rPr>
      <w:color w:val="0000FF" w:themeColor="hyperlink"/>
      <w:u w:val="single"/>
    </w:rPr>
  </w:style>
  <w:style w:type="paragraph" w:customStyle="1" w:styleId="Body">
    <w:name w:val="Body"/>
    <w:rsid w:val="00671E27"/>
    <w:pPr>
      <w:spacing w:after="0" w:line="240" w:lineRule="auto"/>
    </w:pPr>
    <w:rPr>
      <w:rFonts w:ascii="Cambria" w:eastAsia="Arial Unicode MS" w:hAnsi="Cambria" w:cs="Arial Unicode MS"/>
      <w:color w:val="000000"/>
      <w:sz w:val="24"/>
      <w:szCs w:val="24"/>
      <w:u w:color="000000"/>
    </w:rPr>
  </w:style>
  <w:style w:type="paragraph" w:customStyle="1" w:styleId="Default">
    <w:name w:val="Default"/>
    <w:rsid w:val="00671E27"/>
    <w:pPr>
      <w:spacing w:after="0" w:line="240" w:lineRule="auto"/>
    </w:pPr>
    <w:rPr>
      <w:rFonts w:ascii="Helvetica Neue" w:eastAsia="Arial Unicode MS" w:hAnsi="Helvetica Neue" w:cs="Arial Unicode MS"/>
      <w:color w:val="000000"/>
      <w:u w:color="000000"/>
      <w:lang w:val="en-US"/>
    </w:rPr>
  </w:style>
  <w:style w:type="paragraph" w:customStyle="1" w:styleId="BodyA">
    <w:name w:val="Body A"/>
    <w:rsid w:val="00671E27"/>
    <w:pPr>
      <w:spacing w:after="0" w:line="240" w:lineRule="auto"/>
    </w:pPr>
    <w:rPr>
      <w:rFonts w:ascii="Helvetica Neue" w:eastAsia="Helvetica Neue" w:hAnsi="Helvetica Neue" w:cs="Helvetica Neue"/>
      <w:color w:val="000000"/>
      <w:u w:color="000000"/>
    </w:rPr>
  </w:style>
  <w:style w:type="character" w:customStyle="1" w:styleId="None">
    <w:name w:val="None"/>
    <w:rsid w:val="00671E27"/>
  </w:style>
  <w:style w:type="character" w:customStyle="1" w:styleId="Hyperlink1">
    <w:name w:val="Hyperlink.1"/>
    <w:basedOn w:val="ab"/>
    <w:rsid w:val="00671E27"/>
    <w:rPr>
      <w:color w:val="0000FF"/>
      <w:u w:val="single" w:color="0000FF"/>
    </w:rPr>
  </w:style>
  <w:style w:type="character" w:customStyle="1" w:styleId="Hyperlink2">
    <w:name w:val="Hyperlink.2"/>
    <w:basedOn w:val="Hyperlink1"/>
    <w:rsid w:val="00671E27"/>
    <w:rPr>
      <w:strike w:val="0"/>
      <w:dstrike w:val="0"/>
      <w:color w:val="000000"/>
      <w:u w:val="none" w:color="000000"/>
      <w:effect w:val="none"/>
    </w:rPr>
  </w:style>
  <w:style w:type="numbering" w:customStyle="1" w:styleId="Dash">
    <w:name w:val="Dash"/>
    <w:rsid w:val="00671E27"/>
    <w:pPr>
      <w:numPr>
        <w:numId w:val="10"/>
      </w:numPr>
    </w:pPr>
  </w:style>
  <w:style w:type="character" w:customStyle="1" w:styleId="UnresolvedMention">
    <w:name w:val="Unresolved Mention"/>
    <w:basedOn w:val="a2"/>
    <w:uiPriority w:val="99"/>
    <w:semiHidden/>
    <w:unhideWhenUsed/>
    <w:rsid w:val="00250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59">
      <w:bodyDiv w:val="1"/>
      <w:marLeft w:val="0"/>
      <w:marRight w:val="0"/>
      <w:marTop w:val="0"/>
      <w:marBottom w:val="0"/>
      <w:divBdr>
        <w:top w:val="none" w:sz="0" w:space="0" w:color="auto"/>
        <w:left w:val="none" w:sz="0" w:space="0" w:color="auto"/>
        <w:bottom w:val="none" w:sz="0" w:space="0" w:color="auto"/>
        <w:right w:val="none" w:sz="0" w:space="0" w:color="auto"/>
      </w:divBdr>
    </w:div>
    <w:div w:id="15039359">
      <w:bodyDiv w:val="1"/>
      <w:marLeft w:val="0"/>
      <w:marRight w:val="0"/>
      <w:marTop w:val="0"/>
      <w:marBottom w:val="0"/>
      <w:divBdr>
        <w:top w:val="none" w:sz="0" w:space="0" w:color="auto"/>
        <w:left w:val="none" w:sz="0" w:space="0" w:color="auto"/>
        <w:bottom w:val="none" w:sz="0" w:space="0" w:color="auto"/>
        <w:right w:val="none" w:sz="0" w:space="0" w:color="auto"/>
      </w:divBdr>
    </w:div>
    <w:div w:id="62261483">
      <w:bodyDiv w:val="1"/>
      <w:marLeft w:val="0"/>
      <w:marRight w:val="0"/>
      <w:marTop w:val="0"/>
      <w:marBottom w:val="0"/>
      <w:divBdr>
        <w:top w:val="none" w:sz="0" w:space="0" w:color="auto"/>
        <w:left w:val="none" w:sz="0" w:space="0" w:color="auto"/>
        <w:bottom w:val="none" w:sz="0" w:space="0" w:color="auto"/>
        <w:right w:val="none" w:sz="0" w:space="0" w:color="auto"/>
      </w:divBdr>
    </w:div>
    <w:div w:id="481891706">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091051968">
      <w:bodyDiv w:val="1"/>
      <w:marLeft w:val="0"/>
      <w:marRight w:val="0"/>
      <w:marTop w:val="0"/>
      <w:marBottom w:val="0"/>
      <w:divBdr>
        <w:top w:val="none" w:sz="0" w:space="0" w:color="auto"/>
        <w:left w:val="none" w:sz="0" w:space="0" w:color="auto"/>
        <w:bottom w:val="none" w:sz="0" w:space="0" w:color="auto"/>
        <w:right w:val="none" w:sz="0" w:space="0" w:color="auto"/>
      </w:divBdr>
    </w:div>
    <w:div w:id="1189027857">
      <w:bodyDiv w:val="1"/>
      <w:marLeft w:val="0"/>
      <w:marRight w:val="0"/>
      <w:marTop w:val="0"/>
      <w:marBottom w:val="0"/>
      <w:divBdr>
        <w:top w:val="none" w:sz="0" w:space="0" w:color="auto"/>
        <w:left w:val="none" w:sz="0" w:space="0" w:color="auto"/>
        <w:bottom w:val="none" w:sz="0" w:space="0" w:color="auto"/>
        <w:right w:val="none" w:sz="0" w:space="0" w:color="auto"/>
      </w:divBdr>
    </w:div>
    <w:div w:id="1291520494">
      <w:bodyDiv w:val="1"/>
      <w:marLeft w:val="0"/>
      <w:marRight w:val="0"/>
      <w:marTop w:val="0"/>
      <w:marBottom w:val="0"/>
      <w:divBdr>
        <w:top w:val="none" w:sz="0" w:space="0" w:color="auto"/>
        <w:left w:val="none" w:sz="0" w:space="0" w:color="auto"/>
        <w:bottom w:val="none" w:sz="0" w:space="0" w:color="auto"/>
        <w:right w:val="none" w:sz="0" w:space="0" w:color="auto"/>
      </w:divBdr>
    </w:div>
    <w:div w:id="1316301759">
      <w:bodyDiv w:val="1"/>
      <w:marLeft w:val="0"/>
      <w:marRight w:val="0"/>
      <w:marTop w:val="0"/>
      <w:marBottom w:val="0"/>
      <w:divBdr>
        <w:top w:val="none" w:sz="0" w:space="0" w:color="auto"/>
        <w:left w:val="none" w:sz="0" w:space="0" w:color="auto"/>
        <w:bottom w:val="none" w:sz="0" w:space="0" w:color="auto"/>
        <w:right w:val="none" w:sz="0" w:space="0" w:color="auto"/>
      </w:divBdr>
    </w:div>
    <w:div w:id="1448936881">
      <w:bodyDiv w:val="1"/>
      <w:marLeft w:val="0"/>
      <w:marRight w:val="0"/>
      <w:marTop w:val="0"/>
      <w:marBottom w:val="0"/>
      <w:divBdr>
        <w:top w:val="none" w:sz="0" w:space="0" w:color="auto"/>
        <w:left w:val="none" w:sz="0" w:space="0" w:color="auto"/>
        <w:bottom w:val="none" w:sz="0" w:space="0" w:color="auto"/>
        <w:right w:val="none" w:sz="0" w:space="0" w:color="auto"/>
      </w:divBdr>
    </w:div>
    <w:div w:id="1603760966">
      <w:bodyDiv w:val="1"/>
      <w:marLeft w:val="0"/>
      <w:marRight w:val="0"/>
      <w:marTop w:val="0"/>
      <w:marBottom w:val="0"/>
      <w:divBdr>
        <w:top w:val="none" w:sz="0" w:space="0" w:color="auto"/>
        <w:left w:val="none" w:sz="0" w:space="0" w:color="auto"/>
        <w:bottom w:val="none" w:sz="0" w:space="0" w:color="auto"/>
        <w:right w:val="none" w:sz="0" w:space="0" w:color="auto"/>
      </w:divBdr>
    </w:div>
    <w:div w:id="1761022164">
      <w:bodyDiv w:val="1"/>
      <w:marLeft w:val="0"/>
      <w:marRight w:val="0"/>
      <w:marTop w:val="0"/>
      <w:marBottom w:val="0"/>
      <w:divBdr>
        <w:top w:val="none" w:sz="0" w:space="0" w:color="auto"/>
        <w:left w:val="none" w:sz="0" w:space="0" w:color="auto"/>
        <w:bottom w:val="none" w:sz="0" w:space="0" w:color="auto"/>
        <w:right w:val="none" w:sz="0" w:space="0" w:color="auto"/>
      </w:divBdr>
    </w:div>
    <w:div w:id="1809200326">
      <w:bodyDiv w:val="1"/>
      <w:marLeft w:val="0"/>
      <w:marRight w:val="0"/>
      <w:marTop w:val="0"/>
      <w:marBottom w:val="0"/>
      <w:divBdr>
        <w:top w:val="none" w:sz="0" w:space="0" w:color="auto"/>
        <w:left w:val="none" w:sz="0" w:space="0" w:color="auto"/>
        <w:bottom w:val="none" w:sz="0" w:space="0" w:color="auto"/>
        <w:right w:val="none" w:sz="0" w:space="0" w:color="auto"/>
      </w:divBdr>
    </w:div>
    <w:div w:id="1981181480">
      <w:bodyDiv w:val="1"/>
      <w:marLeft w:val="0"/>
      <w:marRight w:val="0"/>
      <w:marTop w:val="0"/>
      <w:marBottom w:val="0"/>
      <w:divBdr>
        <w:top w:val="none" w:sz="0" w:space="0" w:color="auto"/>
        <w:left w:val="none" w:sz="0" w:space="0" w:color="auto"/>
        <w:bottom w:val="none" w:sz="0" w:space="0" w:color="auto"/>
        <w:right w:val="none" w:sz="0" w:space="0" w:color="auto"/>
      </w:divBdr>
    </w:div>
    <w:div w:id="1992711554">
      <w:bodyDiv w:val="1"/>
      <w:marLeft w:val="0"/>
      <w:marRight w:val="0"/>
      <w:marTop w:val="0"/>
      <w:marBottom w:val="0"/>
      <w:divBdr>
        <w:top w:val="none" w:sz="0" w:space="0" w:color="auto"/>
        <w:left w:val="none" w:sz="0" w:space="0" w:color="auto"/>
        <w:bottom w:val="none" w:sz="0" w:space="0" w:color="auto"/>
        <w:right w:val="none" w:sz="0" w:space="0" w:color="auto"/>
      </w:divBdr>
    </w:div>
    <w:div w:id="20692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ya.karasyova@gmail.com" TargetMode="External"/><Relationship Id="rId12" Type="http://schemas.openxmlformats.org/officeDocument/2006/relationships/hyperlink" Target="mailto:melek@eu.spb.ru" TargetMode="External"/><Relationship Id="rId13" Type="http://schemas.openxmlformats.org/officeDocument/2006/relationships/hyperlink" Target="mailto:mkuleva@hse.ru" TargetMode="External"/><Relationship Id="rId14" Type="http://schemas.openxmlformats.org/officeDocument/2006/relationships/hyperlink" Target="mailto:nssorinchaikov@hse.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ssorinchaikov@hse.ru" TargetMode="External"/><Relationship Id="rId9" Type="http://schemas.openxmlformats.org/officeDocument/2006/relationships/hyperlink" Target="https://elib.hse.ru/e-resources/e-resources.htm" TargetMode="External"/><Relationship Id="rId10" Type="http://schemas.openxmlformats.org/officeDocument/2006/relationships/hyperlink" Target="mailto:alexkasatkin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3454</Words>
  <Characters>19689</Characters>
  <Application>Microsoft Macintosh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23097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Николай Ссорин-Чайков</cp:lastModifiedBy>
  <cp:revision>2</cp:revision>
  <cp:lastPrinted>2016-12-26T08:05:00Z</cp:lastPrinted>
  <dcterms:created xsi:type="dcterms:W3CDTF">2019-03-14T09:58:00Z</dcterms:created>
  <dcterms:modified xsi:type="dcterms:W3CDTF">2019-03-14T09:58:00Z</dcterms:modified>
</cp:coreProperties>
</file>