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Национальный исследовательский университет «Высшая школа экономики»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Программа дисциплины «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Политическая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антропологи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я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»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proofErr w:type="spellStart"/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Майнор</w:t>
      </w:r>
      <w:proofErr w:type="spellEnd"/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«Антропология»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0176">
        <w:rPr>
          <w:rFonts w:ascii="Times New Roman" w:hAnsi="Times New Roman" w:cs="Times New Roman"/>
          <w:b/>
          <w:bCs/>
          <w:sz w:val="26"/>
          <w:szCs w:val="26"/>
          <w:lang w:val="ru-RU"/>
        </w:rPr>
        <w:t>Федеральное государственное автономное учреждение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0176">
        <w:rPr>
          <w:rFonts w:ascii="Times New Roman" w:hAnsi="Times New Roman" w:cs="Times New Roman"/>
          <w:b/>
          <w:bCs/>
          <w:sz w:val="26"/>
          <w:szCs w:val="26"/>
          <w:lang w:val="ru-RU"/>
        </w:rPr>
        <w:t>высшего образования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017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Национальный исследовательский университет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0176">
        <w:rPr>
          <w:rFonts w:ascii="Times New Roman" w:hAnsi="Times New Roman" w:cs="Times New Roman"/>
          <w:b/>
          <w:bCs/>
          <w:sz w:val="26"/>
          <w:szCs w:val="26"/>
          <w:lang w:val="ru-RU"/>
        </w:rPr>
        <w:t>"Высшая школа экономики"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A40176">
        <w:rPr>
          <w:rFonts w:ascii="Times New Roman" w:eastAsia="TimesNewRomanPSMT" w:hAnsi="Times New Roman" w:cs="Times New Roman"/>
          <w:sz w:val="26"/>
          <w:szCs w:val="26"/>
          <w:lang w:val="ru-RU"/>
        </w:rPr>
        <w:t>Факультет гуманитарных наук</w:t>
      </w:r>
    </w:p>
    <w:p w:rsidR="00707EA2" w:rsidRPr="00707EA2" w:rsidRDefault="00707EA2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>
        <w:rPr>
          <w:rFonts w:ascii="Times New Roman" w:eastAsia="TimesNewRomanPSMT" w:hAnsi="Times New Roman" w:cs="Times New Roman"/>
          <w:sz w:val="26"/>
          <w:szCs w:val="26"/>
          <w:lang w:val="ru-RU"/>
        </w:rPr>
        <w:t>Школа исторических наук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r w:rsidRPr="00A40176">
        <w:rPr>
          <w:rFonts w:ascii="Times New Roman" w:eastAsia="TimesNewRomanPSMT" w:hAnsi="Times New Roman" w:cs="Times New Roman"/>
          <w:sz w:val="26"/>
          <w:szCs w:val="26"/>
          <w:lang w:val="ru-RU"/>
        </w:rPr>
        <w:t>Международный центр антропологии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0176">
        <w:rPr>
          <w:rFonts w:ascii="Times New Roman" w:hAnsi="Times New Roman" w:cs="Times New Roman"/>
          <w:b/>
          <w:bCs/>
          <w:sz w:val="26"/>
          <w:szCs w:val="26"/>
          <w:lang w:val="ru-RU"/>
        </w:rPr>
        <w:t>Рабочая программа дисциплины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0176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Политическая антропология</w:t>
      </w:r>
      <w:r w:rsidRPr="00A4017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40176">
        <w:rPr>
          <w:rFonts w:ascii="Times New Roman" w:eastAsia="TimesNewRomanPSMT" w:hAnsi="Times New Roman" w:cs="Times New Roman"/>
          <w:sz w:val="26"/>
          <w:szCs w:val="26"/>
          <w:lang w:val="ru-RU"/>
        </w:rPr>
        <w:t>для</w:t>
      </w:r>
      <w:r w:rsidR="00707EA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A40176">
        <w:rPr>
          <w:rFonts w:ascii="Times New Roman" w:eastAsia="TimesNewRomanPSMT" w:hAnsi="Times New Roman" w:cs="Times New Roman"/>
          <w:sz w:val="26"/>
          <w:szCs w:val="26"/>
          <w:lang w:val="ru-RU"/>
        </w:rPr>
        <w:t>майнора</w:t>
      </w:r>
      <w:proofErr w:type="spellEnd"/>
      <w:r w:rsidRPr="00A40176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A40176">
        <w:rPr>
          <w:rFonts w:ascii="Times New Roman" w:eastAsia="TimesNewRomanPSMT" w:hAnsi="Times New Roman" w:cs="Times New Roman"/>
          <w:sz w:val="26"/>
          <w:szCs w:val="26"/>
          <w:lang w:val="ru-RU"/>
        </w:rPr>
        <w:t>Антропология</w:t>
      </w:r>
      <w:r w:rsidRPr="00A40176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6"/>
          <w:szCs w:val="26"/>
          <w:lang w:val="ru-RU"/>
        </w:rPr>
        <w:t>уровень</w:t>
      </w:r>
      <w:r w:rsidRPr="00A40176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A40176">
        <w:rPr>
          <w:rFonts w:ascii="Times New Roman" w:eastAsia="TimesNewRomanPSMT" w:hAnsi="Times New Roman" w:cs="Times New Roman"/>
          <w:sz w:val="26"/>
          <w:szCs w:val="26"/>
          <w:lang w:val="ru-RU"/>
        </w:rPr>
        <w:t>бакалавриат</w:t>
      </w:r>
      <w:proofErr w:type="spellEnd"/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Разработчики программы: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Бондаренко Дмитрий Михайлович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</w:t>
      </w:r>
      <w:r w:rsidR="00707EA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член-корреспондент РАН, 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д.и.н., профессор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dbondarenko</w:t>
      </w:r>
      <w:proofErr w:type="spellEnd"/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@</w:t>
      </w:r>
      <w:proofErr w:type="spellStart"/>
      <w:r w:rsidRPr="00A40176">
        <w:rPr>
          <w:rFonts w:ascii="Times New Roman" w:eastAsia="TimesNewRomanPSMT" w:hAnsi="Times New Roman" w:cs="Times New Roman"/>
          <w:sz w:val="24"/>
          <w:szCs w:val="24"/>
        </w:rPr>
        <w:t>hse</w:t>
      </w:r>
      <w:proofErr w:type="spellEnd"/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  <w:proofErr w:type="spellStart"/>
      <w:r w:rsidRPr="00A40176">
        <w:rPr>
          <w:rFonts w:ascii="Times New Roman" w:eastAsia="TimesNewRomanPSMT" w:hAnsi="Times New Roman" w:cs="Times New Roman"/>
          <w:sz w:val="24"/>
          <w:szCs w:val="24"/>
        </w:rPr>
        <w:t>ru</w:t>
      </w:r>
      <w:proofErr w:type="spellEnd"/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Беляев Дмитрий Дмитриевич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к.и.н., доцент</w:t>
      </w:r>
      <w:r w:rsidR="00906F78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dbelyaev</w:t>
      </w:r>
      <w:proofErr w:type="spellEnd"/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@</w:t>
      </w:r>
      <w:proofErr w:type="spellStart"/>
      <w:r w:rsidRPr="00A40176">
        <w:rPr>
          <w:rFonts w:ascii="Times New Roman" w:eastAsia="TimesNewRomanPSMT" w:hAnsi="Times New Roman" w:cs="Times New Roman"/>
          <w:sz w:val="24"/>
          <w:szCs w:val="24"/>
        </w:rPr>
        <w:t>hse</w:t>
      </w:r>
      <w:proofErr w:type="spellEnd"/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  <w:proofErr w:type="spellStart"/>
      <w:r w:rsidRPr="00A40176">
        <w:rPr>
          <w:rFonts w:ascii="Times New Roman" w:eastAsia="TimesNewRomanPSMT" w:hAnsi="Times New Roman" w:cs="Times New Roman"/>
          <w:sz w:val="24"/>
          <w:szCs w:val="24"/>
        </w:rPr>
        <w:t>ru</w:t>
      </w:r>
      <w:proofErr w:type="spellEnd"/>
    </w:p>
    <w:p w:rsidR="00707EA2" w:rsidRPr="00970C26" w:rsidRDefault="00707EA2" w:rsidP="00707E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970C26">
        <w:rPr>
          <w:rFonts w:ascii="Times New Roman" w:eastAsia="TimesNewRomanPSMT" w:hAnsi="Times New Roman" w:cs="Times New Roman"/>
          <w:i/>
          <w:sz w:val="24"/>
          <w:szCs w:val="24"/>
          <w:lang w:val="ru-RU"/>
        </w:rPr>
        <w:t>Александров Глеб Владимирович,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к.и.н., научный сотрудник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glaleksandrov</w:t>
      </w:r>
      <w:proofErr w:type="spellEnd"/>
      <w:r w:rsidRPr="00970C26">
        <w:rPr>
          <w:rFonts w:ascii="Times New Roman" w:eastAsia="TimesNewRomanPSMT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gmail</w:t>
      </w:r>
      <w:proofErr w:type="spellEnd"/>
      <w:r w:rsidRPr="00970C26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>com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Одобрена на заседании школы исторических наук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«___»____________ 201</w:t>
      </w:r>
      <w:r w:rsidR="00A2630C" w:rsidRPr="00A12199">
        <w:rPr>
          <w:rFonts w:ascii="Times New Roman" w:eastAsia="TimesNewRomanPSMT" w:hAnsi="Times New Roman" w:cs="Times New Roman"/>
          <w:sz w:val="24"/>
          <w:szCs w:val="24"/>
          <w:lang w:val="ru-RU"/>
        </w:rPr>
        <w:t>9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г.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Руководитель школы исторических наук профессор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А.Б</w:t>
      </w:r>
      <w:r w:rsidRPr="00A40176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A40176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 xml:space="preserve">Каменский 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_____________[подпись]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Утверждена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«___»____________ 201</w:t>
      </w:r>
      <w:r w:rsidR="00A2630C" w:rsidRPr="00A12199">
        <w:rPr>
          <w:rFonts w:ascii="Times New Roman" w:eastAsia="TimesNewRomanPSMT" w:hAnsi="Times New Roman" w:cs="Times New Roman"/>
          <w:sz w:val="24"/>
          <w:szCs w:val="24"/>
          <w:lang w:val="ru-RU"/>
        </w:rPr>
        <w:t>9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г.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Академический руководитель образовательной программы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Д.М</w:t>
      </w:r>
      <w:r w:rsidRPr="00A40176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A40176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 xml:space="preserve">Бондаренко </w:t>
      </w: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_____________[подпись]</w:t>
      </w: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40176" w:rsidRPr="00A12199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40176">
        <w:rPr>
          <w:rFonts w:ascii="Times New Roman" w:eastAsia="TimesNewRomanPSMT" w:hAnsi="Times New Roman" w:cs="Times New Roman"/>
          <w:sz w:val="24"/>
          <w:szCs w:val="24"/>
          <w:lang w:val="ru-RU"/>
        </w:rPr>
        <w:t>Москва</w:t>
      </w:r>
      <w:r w:rsidR="00A2630C">
        <w:rPr>
          <w:rFonts w:ascii="Times New Roman" w:eastAsia="TimesNewRomanPSMT" w:hAnsi="Times New Roman" w:cs="Times New Roman"/>
          <w:sz w:val="24"/>
          <w:szCs w:val="24"/>
          <w:lang w:val="ru-RU"/>
        </w:rPr>
        <w:t>, 201</w:t>
      </w:r>
      <w:r w:rsidR="00A2630C" w:rsidRPr="00A12199">
        <w:rPr>
          <w:rFonts w:ascii="Times New Roman" w:eastAsia="TimesNewRomanPSMT" w:hAnsi="Times New Roman" w:cs="Times New Roman"/>
          <w:sz w:val="24"/>
          <w:szCs w:val="24"/>
          <w:lang w:val="ru-RU"/>
        </w:rPr>
        <w:t>9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</w:pPr>
      <w:r w:rsidRPr="00A40176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Настоящая программа не может быть использована другими подразделениями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</w:pPr>
      <w:r w:rsidRPr="00A40176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университета и другими вузами без разрешения подразделения-разработчика</w:t>
      </w:r>
    </w:p>
    <w:p w:rsidR="00A40176" w:rsidRPr="00A40176" w:rsidRDefault="00A40176" w:rsidP="00A401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0176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программы</w:t>
      </w:r>
    </w:p>
    <w:p w:rsidR="00707EA2" w:rsidRDefault="00707EA2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84793" w:rsidRP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479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Область применения и нормативные ссылки</w:t>
      </w:r>
    </w:p>
    <w:p w:rsidR="00434CEB" w:rsidRPr="00762AFB" w:rsidRDefault="00434CE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84793" w:rsidRP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Настоящая программа учебной дисциплины </w:t>
      </w:r>
      <w:proofErr w:type="spellStart"/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майнора</w:t>
      </w:r>
      <w:proofErr w:type="spellEnd"/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устанавливаеттребования</w:t>
      </w:r>
      <w:proofErr w:type="spellEnd"/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к образовательным результатам и результатам обучения студента иопределяет содержание и виды учебных занятий и отчетности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Программа предназначена для преподавателей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ведущих дисциплину«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Политическая антропология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учебныхассистентов и студентов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выбравших </w:t>
      </w:r>
      <w:proofErr w:type="spellStart"/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майнор</w:t>
      </w:r>
      <w:proofErr w:type="spellEnd"/>
      <w:r w:rsidRPr="00A8479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Антропология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Программа разработана в соответствии с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4A99" w:rsidRPr="00762AFB" w:rsidRDefault="00004A99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793" w:rsidRP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793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ОС НИУ ВШЭ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4793" w:rsidRP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793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Программой </w:t>
      </w:r>
      <w:proofErr w:type="spellStart"/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майнора</w:t>
      </w:r>
      <w:proofErr w:type="spellEnd"/>
      <w:r w:rsidRPr="00A8479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Антропология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78D1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84793" w:rsidRP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4793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Цели освоения дисциплины</w:t>
      </w:r>
    </w:p>
    <w:p w:rsidR="00004A99" w:rsidRPr="00762AFB" w:rsidRDefault="00004A99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Целями освоения дисциплины являются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84793" w:rsidRPr="00A84793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ознакомление студентов с основным этапами развития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политической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>антропологии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 новейшими исследованиями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в данной области</w:t>
      </w:r>
      <w:r w:rsidRPr="00A847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4A99" w:rsidRPr="00004A99" w:rsidRDefault="00A84793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формирование представлений </w:t>
      </w:r>
      <w:r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основных </w:t>
      </w:r>
      <w:proofErr w:type="spellStart"/>
      <w:r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политантропологических</w:t>
      </w:r>
      <w:proofErr w:type="spellEnd"/>
      <w:r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концепциях, базовых принципах </w:t>
      </w:r>
      <w:proofErr w:type="spellStart"/>
      <w:r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политантропологической</w:t>
      </w:r>
      <w:r w:rsidR="00004A99">
        <w:rPr>
          <w:rFonts w:ascii="Times New Roman" w:eastAsia="Times New Roman" w:hAnsi="Times New Roman" w:cs="Times New Roman"/>
          <w:sz w:val="24"/>
          <w:szCs w:val="24"/>
          <w:lang w:val="ru-RU"/>
        </w:rPr>
        <w:t>типологизации</w:t>
      </w:r>
      <w:proofErr w:type="spellEnd"/>
      <w:r w:rsidR="00004A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обществ и культур</w:t>
      </w:r>
      <w:r w:rsidR="00004A99" w:rsidRPr="00004A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04A99" w:rsidRPr="00004A99" w:rsidRDefault="00004A99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4A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A84793" w:rsidRPr="00A8479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ознакомление студентов с современным пониманием 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взаимоотношений человека и власти в обществах основных исторических эпох и цивилизаций, специфик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основных исторических типов мышления и их проявления в сфере политических отношений</w:t>
      </w:r>
      <w:r w:rsidRPr="00004A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84793" w:rsidRPr="00A84793" w:rsidRDefault="00004A99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A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>изуч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ение студентами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социокультурны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процесс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явлени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>, способствующи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препятствующи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формированию государства и государственного общества, социокультурны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предпосыл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>к и услови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A84793" w:rsidRPr="00A847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становления и эволюции тоталитарного и граждан</w:t>
      </w:r>
      <w:r w:rsidR="00A84793">
        <w:rPr>
          <w:rFonts w:ascii="Times New Roman" w:hAnsi="Times New Roman" w:cs="Times New Roman"/>
          <w:sz w:val="24"/>
          <w:szCs w:val="24"/>
          <w:lang w:val="ru-RU"/>
        </w:rPr>
        <w:t>ского общества</w:t>
      </w:r>
      <w:r w:rsidR="00A84793" w:rsidRPr="00A847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730E" w:rsidRPr="00C0730E" w:rsidRDefault="00004A99" w:rsidP="00C07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0730E" w:rsidRPr="00C07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получение знаний об особенностях взаимоотношений человека и власти в обществах основных исторических эпох и цивилизаций, специфике основных исторических типов мышления и их проявлениях в сфере политических отношений.</w:t>
      </w:r>
    </w:p>
    <w:p w:rsidR="00A84793" w:rsidRPr="00762AFB" w:rsidRDefault="00004A99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04A99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:rsidR="00434CEB" w:rsidRDefault="00434CE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D078D1" w:rsidRPr="00D078D1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434CEB" w:rsidRPr="00D078D1" w:rsidRDefault="00434CE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078D1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Место дисциплины в структуре образовательной программы</w:t>
      </w: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434CEB" w:rsidRPr="00434CEB" w:rsidRDefault="00434CE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CEB">
        <w:rPr>
          <w:rFonts w:ascii="Times New Roman" w:eastAsia="TimesNewRomanPSMT" w:hAnsi="Times New Roman" w:cs="Times New Roman"/>
          <w:sz w:val="24"/>
          <w:szCs w:val="24"/>
          <w:lang w:val="ru-RU"/>
        </w:rPr>
        <w:t>Для освоения учебной дисциплины студенты должны владеть следующими знаниями и компетенциями</w:t>
      </w:r>
      <w:r w:rsidRPr="00434CE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34CEB" w:rsidRPr="00434CEB" w:rsidRDefault="00434CE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34CEB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 w:rsidRPr="00434CEB">
        <w:rPr>
          <w:rFonts w:ascii="Times New Roman" w:eastAsia="TimesNewRomanPSMT" w:hAnsi="Times New Roman" w:cs="Times New Roman"/>
          <w:sz w:val="24"/>
          <w:szCs w:val="24"/>
          <w:lang w:val="ru-RU"/>
        </w:rPr>
        <w:t>Иметь представления о всеобщей истории на уровне курса старшей школы</w:t>
      </w:r>
    </w:p>
    <w:p w:rsidR="00434CEB" w:rsidRPr="00040CA7" w:rsidRDefault="00434CE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12199">
        <w:rPr>
          <w:rFonts w:ascii="Times New Roman" w:hAnsi="Times New Roman" w:cs="Times New Roman"/>
          <w:sz w:val="24"/>
          <w:szCs w:val="24"/>
          <w:lang w:val="ru-RU"/>
        </w:rPr>
        <w:t xml:space="preserve">· </w:t>
      </w:r>
      <w:r w:rsidRPr="00A12199">
        <w:rPr>
          <w:rFonts w:ascii="Times New Roman" w:eastAsia="TimesNewRomanPSMT" w:hAnsi="Times New Roman" w:cs="Times New Roman"/>
          <w:sz w:val="24"/>
          <w:szCs w:val="24"/>
          <w:lang w:val="ru-RU"/>
        </w:rPr>
        <w:t>Владеть английским языком</w:t>
      </w:r>
      <w:r w:rsidR="00040CA7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:rsidR="002B54A1" w:rsidRDefault="002B54A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2B54A1" w:rsidRDefault="002B54A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762AFB" w:rsidRPr="00A12199" w:rsidRDefault="00762AF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762AFB" w:rsidRPr="00A12199" w:rsidRDefault="00762AF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762AFB" w:rsidRPr="00A12199" w:rsidRDefault="00762AF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762AFB" w:rsidRPr="00A12199" w:rsidRDefault="00762AF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762AFB" w:rsidRPr="00A12199" w:rsidRDefault="00762AF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762AFB" w:rsidRPr="00A12199" w:rsidRDefault="00762AF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434CEB" w:rsidRDefault="00434CEB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A12199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4. </w:t>
      </w:r>
      <w:r w:rsidR="002B54A1" w:rsidRPr="002B54A1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Тематический план учебной дисциплины</w:t>
      </w:r>
    </w:p>
    <w:p w:rsidR="002B54A1" w:rsidRDefault="002B54A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512"/>
        <w:gridCol w:w="1173"/>
        <w:gridCol w:w="1919"/>
        <w:gridCol w:w="1559"/>
        <w:gridCol w:w="2192"/>
      </w:tblGrid>
      <w:tr w:rsidR="002B54A1" w:rsidTr="009F4F64">
        <w:tc>
          <w:tcPr>
            <w:tcW w:w="534" w:type="dxa"/>
            <w:vMerge w:val="restart"/>
          </w:tcPr>
          <w:p w:rsidR="002B54A1" w:rsidRPr="002B54A1" w:rsidRDefault="002B54A1" w:rsidP="009F4F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12" w:type="dxa"/>
            <w:vMerge w:val="restart"/>
          </w:tcPr>
          <w:p w:rsid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1173" w:type="dxa"/>
            <w:vMerge w:val="restart"/>
          </w:tcPr>
          <w:p w:rsidR="002B54A1" w:rsidRDefault="002B54A1" w:rsidP="009F4F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3478" w:type="dxa"/>
            <w:gridSpan w:val="2"/>
          </w:tcPr>
          <w:p w:rsidR="002B54A1" w:rsidRDefault="002B54A1" w:rsidP="009F4F64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Аудиторные часы</w:t>
            </w:r>
          </w:p>
        </w:tc>
        <w:tc>
          <w:tcPr>
            <w:tcW w:w="2192" w:type="dxa"/>
            <w:vMerge w:val="restart"/>
          </w:tcPr>
          <w:p w:rsidR="002B54A1" w:rsidRDefault="002B54A1" w:rsidP="009F4F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2B54A1" w:rsidTr="009F4F64">
        <w:tc>
          <w:tcPr>
            <w:tcW w:w="534" w:type="dxa"/>
            <w:vMerge/>
          </w:tcPr>
          <w:p w:rsid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  <w:vMerge/>
          </w:tcPr>
          <w:p w:rsid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</w:tcPr>
          <w:p w:rsid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</w:tcPr>
          <w:p w:rsid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1559" w:type="dxa"/>
          </w:tcPr>
          <w:p w:rsidR="002B54A1" w:rsidRDefault="002B54A1" w:rsidP="009F4F64">
            <w:pPr>
              <w:autoSpaceDE w:val="0"/>
              <w:autoSpaceDN w:val="0"/>
              <w:adjustRightInd w:val="0"/>
              <w:ind w:firstLine="99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Семинары</w:t>
            </w:r>
          </w:p>
        </w:tc>
        <w:tc>
          <w:tcPr>
            <w:tcW w:w="2192" w:type="dxa"/>
            <w:vMerge/>
          </w:tcPr>
          <w:p w:rsid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B54A1" w:rsidRPr="009F4F64" w:rsidTr="009F4F64">
        <w:tc>
          <w:tcPr>
            <w:tcW w:w="534" w:type="dxa"/>
          </w:tcPr>
          <w:p w:rsidR="002B54A1" w:rsidRDefault="009F4F64" w:rsidP="009F4F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512" w:type="dxa"/>
          </w:tcPr>
          <w:p w:rsidR="002B54A1" w:rsidRPr="009F4F64" w:rsidRDefault="009F4F64" w:rsidP="009F4F64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4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4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 и власти в антропологической мысли</w:t>
            </w:r>
          </w:p>
        </w:tc>
        <w:tc>
          <w:tcPr>
            <w:tcW w:w="1173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19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92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2B54A1" w:rsidRPr="009F4F64" w:rsidTr="009F4F64">
        <w:tc>
          <w:tcPr>
            <w:tcW w:w="534" w:type="dxa"/>
          </w:tcPr>
          <w:p w:rsidR="002B54A1" w:rsidRDefault="009F4F64" w:rsidP="009F4F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512" w:type="dxa"/>
          </w:tcPr>
          <w:p w:rsidR="002B54A1" w:rsidRPr="009F4F64" w:rsidRDefault="009F4F64" w:rsidP="009F4F64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 w:rsidRPr="009F4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власть: от первобытности до раннего государства</w:t>
            </w:r>
          </w:p>
        </w:tc>
        <w:tc>
          <w:tcPr>
            <w:tcW w:w="1173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19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92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2B54A1" w:rsidRPr="009F4F64" w:rsidTr="009F4F64">
        <w:tc>
          <w:tcPr>
            <w:tcW w:w="534" w:type="dxa"/>
          </w:tcPr>
          <w:p w:rsidR="002B54A1" w:rsidRDefault="009F4F64" w:rsidP="009F4F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512" w:type="dxa"/>
          </w:tcPr>
          <w:p w:rsidR="002B54A1" w:rsidRPr="009F4F64" w:rsidRDefault="009F4F64" w:rsidP="009F4F64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 w:rsidRPr="009F4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власть в государственных обществах</w:t>
            </w:r>
          </w:p>
        </w:tc>
        <w:tc>
          <w:tcPr>
            <w:tcW w:w="1173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919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92" w:type="dxa"/>
          </w:tcPr>
          <w:p w:rsidR="002B54A1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9F4F64" w:rsidRPr="009F4F64" w:rsidTr="009F4F64">
        <w:tc>
          <w:tcPr>
            <w:tcW w:w="534" w:type="dxa"/>
          </w:tcPr>
          <w:p w:rsidR="009F4F64" w:rsidRDefault="009F4F64" w:rsidP="009F4F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512" w:type="dxa"/>
          </w:tcPr>
          <w:p w:rsidR="009F4F64" w:rsidRPr="009F4F64" w:rsidRDefault="009F4F64" w:rsidP="009F4F64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 w:rsidRPr="009F4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власть в условиях модернизации архаических и традиционных обществ</w:t>
            </w:r>
          </w:p>
        </w:tc>
        <w:tc>
          <w:tcPr>
            <w:tcW w:w="1173" w:type="dxa"/>
          </w:tcPr>
          <w:p w:rsidR="009F4F64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19" w:type="dxa"/>
          </w:tcPr>
          <w:p w:rsidR="009F4F64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9F4F64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92" w:type="dxa"/>
          </w:tcPr>
          <w:p w:rsidR="009F4F64" w:rsidRPr="009F4F64" w:rsidRDefault="009F4F64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F4F6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2B54A1" w:rsidTr="009F4F64">
        <w:tc>
          <w:tcPr>
            <w:tcW w:w="534" w:type="dxa"/>
          </w:tcPr>
          <w:p w:rsidR="002B54A1" w:rsidRP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2B54A1" w:rsidRP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B54A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3" w:type="dxa"/>
          </w:tcPr>
          <w:p w:rsidR="002B54A1" w:rsidRP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919" w:type="dxa"/>
          </w:tcPr>
          <w:p w:rsidR="002B54A1" w:rsidRP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B54A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559" w:type="dxa"/>
          </w:tcPr>
          <w:p w:rsidR="002B54A1" w:rsidRP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B54A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192" w:type="dxa"/>
          </w:tcPr>
          <w:p w:rsidR="002B54A1" w:rsidRPr="002B54A1" w:rsidRDefault="002B54A1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B54A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</w:tbl>
    <w:p w:rsidR="002B54A1" w:rsidRDefault="002B54A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D078D1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D805AA" w:rsidRPr="00F179AD" w:rsidRDefault="002B54A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79AD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5.</w:t>
      </w:r>
      <w:r w:rsidR="00906F78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 </w:t>
      </w:r>
      <w:r w:rsidR="00D805AA" w:rsidRPr="00F179AD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контроля знаний студентов</w:t>
      </w: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D805AA" w:rsidRDefault="00D805AA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5AA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Накопленная оценка формируется из двух составляющих </w:t>
      </w:r>
      <w:r w:rsidRPr="00D805A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805AA">
        <w:rPr>
          <w:rFonts w:ascii="Times New Roman" w:eastAsia="TimesNewRomanPSMT" w:hAnsi="Times New Roman" w:cs="Times New Roman"/>
          <w:sz w:val="24"/>
          <w:szCs w:val="24"/>
          <w:lang w:val="ru-RU"/>
        </w:rPr>
        <w:t>оценки за ответыи самостоятельн</w:t>
      </w:r>
      <w:r w:rsid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ую</w:t>
      </w:r>
      <w:r w:rsidRPr="00D805AA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работ</w:t>
      </w:r>
      <w:r w:rsid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у</w:t>
      </w:r>
      <w:r w:rsidRPr="00D805AA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на семинарах </w:t>
      </w:r>
      <w:r w:rsidRPr="00D805AA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805AA">
        <w:rPr>
          <w:rFonts w:ascii="Times New Roman" w:hAnsi="Times New Roman" w:cs="Times New Roman"/>
          <w:sz w:val="24"/>
          <w:szCs w:val="24"/>
          <w:lang w:val="ru-RU"/>
        </w:rPr>
        <w:t xml:space="preserve">0% </w:t>
      </w:r>
      <w:r w:rsidRPr="00D805AA">
        <w:rPr>
          <w:rFonts w:ascii="Times New Roman" w:eastAsia="TimesNewRomanPSMT" w:hAnsi="Times New Roman" w:cs="Times New Roman"/>
          <w:sz w:val="24"/>
          <w:szCs w:val="24"/>
          <w:lang w:val="ru-RU"/>
        </w:rPr>
        <w:t>оценки</w:t>
      </w:r>
      <w:r w:rsidRPr="00D805A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D805AA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оценки за контрольную работу </w:t>
      </w:r>
      <w:r w:rsid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 виде письменного тесте </w:t>
      </w:r>
      <w:r w:rsidRPr="00D805AA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805AA">
        <w:rPr>
          <w:rFonts w:ascii="Times New Roman" w:hAnsi="Times New Roman" w:cs="Times New Roman"/>
          <w:sz w:val="24"/>
          <w:szCs w:val="24"/>
          <w:lang w:val="ru-RU"/>
        </w:rPr>
        <w:t xml:space="preserve">0% </w:t>
      </w:r>
      <w:r w:rsidRPr="00D805AA">
        <w:rPr>
          <w:rFonts w:ascii="Times New Roman" w:eastAsia="TimesNewRomanPSMT" w:hAnsi="Times New Roman" w:cs="Times New Roman"/>
          <w:sz w:val="24"/>
          <w:szCs w:val="24"/>
          <w:lang w:val="ru-RU"/>
        </w:rPr>
        <w:t>оценки</w:t>
      </w:r>
      <w:r w:rsidRPr="00D805A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805AA" w:rsidRPr="00F179AD" w:rsidRDefault="00D805AA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F179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Активность на семинаре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оценивается по итогам каждого занятия по 5-балльной системе.</w:t>
      </w:r>
    </w:p>
    <w:p w:rsidR="00D805AA" w:rsidRPr="00F179AD" w:rsidRDefault="00D805AA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При этом преподаватель ориентируется на следующие критерии:</w:t>
      </w:r>
    </w:p>
    <w:p w:rsidR="00D805AA" w:rsidRPr="00F179AD" w:rsidRDefault="00D805AA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392"/>
        <w:gridCol w:w="5992"/>
        <w:gridCol w:w="3192"/>
      </w:tblGrid>
      <w:tr w:rsidR="00D805AA" w:rsidRPr="00F179AD" w:rsidTr="00D805AA">
        <w:tc>
          <w:tcPr>
            <w:tcW w:w="392" w:type="dxa"/>
          </w:tcPr>
          <w:p w:rsidR="00D805AA" w:rsidRPr="00F179AD" w:rsidRDefault="00D805AA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2" w:type="dxa"/>
          </w:tcPr>
          <w:p w:rsidR="00D805AA" w:rsidRPr="00F179AD" w:rsidRDefault="00D805AA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3192" w:type="dxa"/>
          </w:tcPr>
          <w:p w:rsidR="00D805AA" w:rsidRPr="00F179AD" w:rsidRDefault="00D805AA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D805AA" w:rsidRPr="00F179AD" w:rsidTr="00D805AA">
        <w:tc>
          <w:tcPr>
            <w:tcW w:w="392" w:type="dxa"/>
          </w:tcPr>
          <w:p w:rsidR="00D805AA" w:rsidRPr="00F179AD" w:rsidRDefault="00D805AA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92" w:type="dxa"/>
          </w:tcPr>
          <w:p w:rsidR="00D805AA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Участие в обсуждении вопросов семинарского занятия</w:t>
            </w:r>
          </w:p>
        </w:tc>
        <w:tc>
          <w:tcPr>
            <w:tcW w:w="3192" w:type="dxa"/>
          </w:tcPr>
          <w:p w:rsidR="00D805AA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0-1</w:t>
            </w:r>
          </w:p>
        </w:tc>
      </w:tr>
      <w:tr w:rsidR="00D805AA" w:rsidRPr="00F179AD" w:rsidTr="00D805AA">
        <w:tc>
          <w:tcPr>
            <w:tcW w:w="392" w:type="dxa"/>
          </w:tcPr>
          <w:p w:rsidR="00D805AA" w:rsidRPr="00F179AD" w:rsidRDefault="00D805AA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92" w:type="dxa"/>
          </w:tcPr>
          <w:p w:rsidR="00F179AD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Знание источников и литературы, заданной для изучения к семинару;</w:t>
            </w:r>
          </w:p>
          <w:p w:rsidR="00D805AA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умение излагать содержание источников и литературы</w:t>
            </w:r>
          </w:p>
        </w:tc>
        <w:tc>
          <w:tcPr>
            <w:tcW w:w="3192" w:type="dxa"/>
          </w:tcPr>
          <w:p w:rsidR="00D805AA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0-3</w:t>
            </w:r>
          </w:p>
        </w:tc>
      </w:tr>
      <w:tr w:rsidR="00D805AA" w:rsidRPr="00F179AD" w:rsidTr="00D805AA">
        <w:tc>
          <w:tcPr>
            <w:tcW w:w="392" w:type="dxa"/>
          </w:tcPr>
          <w:p w:rsidR="00D805AA" w:rsidRPr="00F179AD" w:rsidRDefault="00D805AA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92" w:type="dxa"/>
          </w:tcPr>
          <w:p w:rsidR="00F179AD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Умение формулировать и аргументированно излагать собственную точку</w:t>
            </w:r>
          </w:p>
          <w:p w:rsidR="00D805AA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зрения по вопросам, обсуждаемым на семинаре</w:t>
            </w:r>
          </w:p>
        </w:tc>
        <w:tc>
          <w:tcPr>
            <w:tcW w:w="3192" w:type="dxa"/>
          </w:tcPr>
          <w:p w:rsidR="00D805AA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0-1</w:t>
            </w:r>
          </w:p>
        </w:tc>
      </w:tr>
      <w:tr w:rsidR="00D805AA" w:rsidRPr="00F179AD" w:rsidTr="00D805AA">
        <w:tc>
          <w:tcPr>
            <w:tcW w:w="392" w:type="dxa"/>
          </w:tcPr>
          <w:p w:rsidR="00D805AA" w:rsidRPr="00F179AD" w:rsidRDefault="00D805AA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2" w:type="dxa"/>
          </w:tcPr>
          <w:p w:rsidR="00D805AA" w:rsidRPr="00F179AD" w:rsidRDefault="00F179AD" w:rsidP="00C0730E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F17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Максимальный балл за практическое занятие (образуется путем</w:t>
            </w:r>
            <w:r w:rsid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r w:rsidRP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ложения</w:t>
            </w:r>
            <w:r w:rsid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баллов</w:t>
            </w:r>
            <w:r w:rsid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пунктов 1–3)</w:t>
            </w:r>
          </w:p>
        </w:tc>
        <w:tc>
          <w:tcPr>
            <w:tcW w:w="3192" w:type="dxa"/>
          </w:tcPr>
          <w:p w:rsidR="00F179AD" w:rsidRPr="00C0730E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(5 x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  <w:proofErr w:type="spellEnd"/>
            <w:r w:rsid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D805AA" w:rsidRPr="00F179AD" w:rsidRDefault="00F179AD" w:rsidP="00D078D1">
            <w:p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  <w:proofErr w:type="spellEnd"/>
            <w:r w:rsidRPr="00F1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C0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proofErr w:type="spellEnd"/>
            <w:r w:rsidRPr="00F1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D805AA" w:rsidRP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>Поскольку учебным планом предусмотрено 1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9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семинарских занятий,максимальный балл за работу на семинарских занятиях составляет 9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5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баллов (1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9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×5 = 9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5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).</w:t>
      </w:r>
    </w:p>
    <w:p w:rsidR="00D805AA" w:rsidRPr="00F179AD" w:rsidRDefault="00D805AA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05AA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A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Контрольная</w:t>
      </w:r>
      <w:r w:rsidR="00D805AA" w:rsidRPr="00F179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работ</w:t>
      </w:r>
      <w:r w:rsidRPr="00F179AD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C073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05AA" w:rsidRPr="00F179A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05AA"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работ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а</w:t>
      </w:r>
      <w:r w:rsid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из</w:t>
      </w:r>
      <w:r w:rsid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CF207D">
        <w:rPr>
          <w:rFonts w:ascii="Times New Roman" w:eastAsia="TimesNewRomanPSMT" w:hAnsi="Times New Roman" w:cs="Times New Roman"/>
          <w:sz w:val="24"/>
          <w:szCs w:val="24"/>
          <w:lang w:val="ru-RU"/>
        </w:rPr>
        <w:t>5</w:t>
      </w:r>
      <w:r w:rsid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D805AA"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вопросов</w:t>
      </w:r>
      <w:r w:rsidR="00D805AA"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="00D805AA"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форма промежуточной оценки усвоенных знаний</w:t>
      </w:r>
      <w:r w:rsidR="00D805AA"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805AA"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В контрольную работу включены вопросы по лекциям</w:t>
      </w:r>
      <w:r w:rsidR="00D805AA"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805AA"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изученным непосредственно до даты работы</w:t>
      </w:r>
      <w:r w:rsidR="00D805AA" w:rsidRPr="00F179AD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Максимальная оценка за контрольную работу - 10 баллов.</w:t>
      </w:r>
    </w:p>
    <w:p w:rsid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Если к моменту экзамена накопленная оценка студента составляет 8 баллов ивыше, по желанию он может получить такую же оценку за экзамен «автоматом»,</w:t>
      </w:r>
      <w:r w:rsid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без ответа. Если студент хочет оценку выше, то он сдает экзамен на общихоснованиях.</w:t>
      </w:r>
    </w:p>
    <w:p w:rsid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8D1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9AD" w:rsidRP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F179A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Критерии оценки знаний, навыков</w:t>
      </w: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F179AD" w:rsidRP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Накопленная оценка выставляется преподавателями семинарских занятий поправилам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описанным в п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. 6.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Если накопленная оценка не является целым числом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результат ее вычисления округляется к ближайшему целому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Экзаменационная оценка выставляется по итогам устного ответа студента побилету с предварительной подготовкой не менее 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и не более 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минут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В каждом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э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кзаменационном билете содержатся двавопроса. Экзаменатор вправе задавать вопросы сверх билета. Оценка за устныйэкзамен выставляется как среднее арифметическое суммы баллов, полученных заответ на каждый из вопросов экзаменационного билета. Требования к ответу наэкзамене: знание базовых концептов курса, основных авторов и терминологии;знание концептуального аппарата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политической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антропологии;логичность и последовательность изложения материала.Экзаменационная оценка составляет от 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до 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баллов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79AD" w:rsidRP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9AD" w:rsidRP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Итоговая оценка определяется по формуле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179AD" w:rsidRP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F179A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Ои</w:t>
      </w:r>
      <w:proofErr w:type="spellEnd"/>
      <w:r w:rsidRPr="00F179A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= 0,4Он + 0,6Оэ</w:t>
      </w:r>
    </w:p>
    <w:p w:rsid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</w:pPr>
    </w:p>
    <w:p w:rsid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9AD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 xml:space="preserve">Он 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округленная накопленная оценка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179AD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Оэ</w:t>
      </w:r>
      <w:proofErr w:type="spellEnd"/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экзаменационная оценка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179AD">
        <w:rPr>
          <w:rFonts w:ascii="Times New Roman" w:eastAsia="TimesNewRomanPS-ItalicMT" w:hAnsi="Times New Roman" w:cs="Times New Roman"/>
          <w:i/>
          <w:iCs/>
          <w:sz w:val="24"/>
          <w:szCs w:val="24"/>
          <w:lang w:val="ru-RU"/>
        </w:rPr>
        <w:t>Ои</w:t>
      </w:r>
      <w:proofErr w:type="spellEnd"/>
      <w:r w:rsidRPr="00F179A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итоговая оценка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Если итоговая оценка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полученная по данной формуле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неявляется целым числом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179AD">
        <w:rPr>
          <w:rFonts w:ascii="Times New Roman" w:eastAsia="TimesNewRomanPSMT" w:hAnsi="Times New Roman" w:cs="Times New Roman"/>
          <w:sz w:val="24"/>
          <w:szCs w:val="24"/>
          <w:lang w:val="ru-RU"/>
        </w:rPr>
        <w:t>она округляется к ближайшему целому</w:t>
      </w:r>
      <w:r w:rsidRPr="00F179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8D1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9AD" w:rsidRDefault="00F179A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79AD">
        <w:rPr>
          <w:rFonts w:ascii="Times New Roman" w:hAnsi="Times New Roman" w:cs="Times New Roman"/>
          <w:b/>
          <w:sz w:val="24"/>
          <w:szCs w:val="24"/>
          <w:lang w:val="ru-RU"/>
        </w:rPr>
        <w:t>7. Содержание дисциплины</w:t>
      </w:r>
    </w:p>
    <w:p w:rsidR="00906F78" w:rsidRDefault="00906F78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 1. Проблема взаимоотношений человека и власти в антропологической мысли</w:t>
      </w: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F47BC6">
        <w:rPr>
          <w:rFonts w:ascii="Times New Roman" w:hAnsi="Times New Roman" w:cs="Times New Roman"/>
          <w:sz w:val="24"/>
          <w:szCs w:val="24"/>
          <w:lang w:val="ru-RU"/>
        </w:rPr>
        <w:t xml:space="preserve"> Предметная область политической антропологии: человек и власть как научная проблема. Политическая антропология как историческая и культурная политология, с одной стороны, и раздел антропологии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, с другой. </w:t>
      </w:r>
      <w:r w:rsidR="00523CED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Феномен власти. </w:t>
      </w:r>
      <w:proofErr w:type="spellStart"/>
      <w:r w:rsidR="00ED7CCB" w:rsidRPr="00C0730E">
        <w:rPr>
          <w:rFonts w:ascii="Times New Roman" w:hAnsi="Times New Roman" w:cs="Times New Roman"/>
          <w:sz w:val="24"/>
          <w:szCs w:val="24"/>
          <w:lang w:val="ru-RU"/>
        </w:rPr>
        <w:t>Легитимизация</w:t>
      </w:r>
      <w:proofErr w:type="spellEnd"/>
      <w:r w:rsidR="00ED7CCB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власти. </w:t>
      </w:r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>Триады «человек – общество – власть» и «власть – идеология – человек».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>Религия и гражданская религия как идеологии.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культура: человек в контексте властных отношений. </w:t>
      </w:r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культура и типы социально-политической организации. </w:t>
      </w:r>
      <w:proofErr w:type="spellStart"/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>Гомоархический</w:t>
      </w:r>
      <w:proofErr w:type="spellEnd"/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>гетерархический</w:t>
      </w:r>
      <w:proofErr w:type="spellEnd"/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принципы организации обществ.</w:t>
      </w:r>
    </w:p>
    <w:p w:rsidR="00F47BC6" w:rsidRPr="00C0730E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30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антропологической мысли до середины 19 века.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Накопление этнографических знаний и развитие антрополог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ическ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ой мысли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в древности и средневековье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Антропологическая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мысль </w:t>
      </w:r>
      <w:r w:rsidRPr="00C0730E">
        <w:rPr>
          <w:rFonts w:ascii="Times New Roman" w:eastAsia="Times New Roman" w:hAnsi="Times New Roman" w:cs="Times New Roman"/>
          <w:sz w:val="24"/>
          <w:szCs w:val="24"/>
        </w:rPr>
        <w:t>XVI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середины </w:t>
      </w:r>
      <w:r w:rsidRPr="00C0730E">
        <w:rPr>
          <w:rFonts w:ascii="Times New Roman" w:eastAsia="Times New Roman" w:hAnsi="Times New Roman" w:cs="Times New Roman"/>
          <w:sz w:val="24"/>
          <w:szCs w:val="24"/>
        </w:rPr>
        <w:t>XI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вв. в контексте новоевропейских мышления и мировидения.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тановление антропологии как самостоятельной научной дисциплины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66FA8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середине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>и развитие представлений о власти и взаимоотношениях человека с властью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F47BC6" w:rsidRPr="00F47BC6" w:rsidRDefault="00F47BC6" w:rsidP="00F47BC6">
      <w:pPr>
        <w:tabs>
          <w:tab w:val="left" w:pos="54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F47B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Человек и власть в классическом эволюционизме.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положения классического эволюционизма. Однолинейный характер теорий классического эволюционизма. Основная проблематика трудов ранних эволюционистов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Л.Г. Морган</w:t>
      </w:r>
      <w:r w:rsidR="00AF716F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Г.С. </w:t>
      </w:r>
      <w:proofErr w:type="spellStart"/>
      <w:r w:rsidR="00AF716F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Мэйн</w:t>
      </w:r>
      <w:proofErr w:type="spellEnd"/>
      <w:r w:rsidR="00AF716F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Дж.Д. </w:t>
      </w:r>
      <w:proofErr w:type="spellStart"/>
      <w:r w:rsidR="00AF716F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Фрэзер</w:t>
      </w:r>
      <w:proofErr w:type="spellEnd"/>
      <w:r w:rsidR="00AF716F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Классический эволюционизм и марксистская теория социально-политического развития.</w:t>
      </w:r>
    </w:p>
    <w:p w:rsidR="00AF716F" w:rsidRPr="00C0730E" w:rsidRDefault="00AF716F" w:rsidP="00AF716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30E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функционализме и структурализме. Появление политической антропологии как особой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субдисциплины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Ключевые положения функционализма.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>Критика эволюционизма,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нтиисторизм</w:t>
      </w:r>
      <w:proofErr w:type="spellEnd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. Понимание культуры как единой системы взаимосвязанных частей, каждая из которых выполняет особую функцию.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Б.К. Малиновский, Р.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Фёрс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и др.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Сходства и различия между британским структурализмом и функционализмом.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«Социальная структура» и «социальный институт» как ключевые понятия британского структурализма.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А.Р. </w:t>
      </w:r>
      <w:proofErr w:type="spellStart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Рэдклифф-Браун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Э.Э. </w:t>
      </w:r>
      <w:proofErr w:type="spellStart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Эванс-Причард</w:t>
      </w:r>
      <w:proofErr w:type="spellEnd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М. </w:t>
      </w:r>
      <w:proofErr w:type="spellStart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Фортес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Теория конфликтов М.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Глакмэна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. Французский структурализм. </w:t>
      </w:r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 </w:t>
      </w:r>
      <w:proofErr w:type="spellStart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Леви-Стросс</w:t>
      </w:r>
      <w:proofErr w:type="spellEnd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его школа. Ж. </w:t>
      </w:r>
      <w:proofErr w:type="spellStart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Баландье</w:t>
      </w:r>
      <w:proofErr w:type="spellEnd"/>
      <w:r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. Структурный марксизм.</w:t>
      </w:r>
    </w:p>
    <w:p w:rsidR="00F47BC6" w:rsidRPr="00C0730E" w:rsidRDefault="00AF716F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30E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F47BC6" w:rsidRPr="00C0730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47BC6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</w:t>
      </w:r>
      <w:proofErr w:type="spellStart"/>
      <w:r w:rsidR="00F47BC6" w:rsidRPr="00C0730E">
        <w:rPr>
          <w:rFonts w:ascii="Times New Roman" w:hAnsi="Times New Roman" w:cs="Times New Roman"/>
          <w:sz w:val="24"/>
          <w:szCs w:val="24"/>
          <w:lang w:val="ru-RU"/>
        </w:rPr>
        <w:t>неоэволюцонизме</w:t>
      </w:r>
      <w:proofErr w:type="spellEnd"/>
      <w:r w:rsidR="00F47BC6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направления в </w:t>
      </w:r>
      <w:proofErr w:type="spellStart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неоэволюционизме</w:t>
      </w:r>
      <w:proofErr w:type="spellEnd"/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66FA8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Переход </w:t>
      </w:r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от однолинейного к многолинейному эволюционизму.</w:t>
      </w:r>
      <w:r w:rsidR="00F47BC6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Л.А. Уайт, </w:t>
      </w:r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Дж. Стюард</w:t>
      </w:r>
      <w:r w:rsidR="00F47BC6" w:rsidRPr="00C073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Э.Р. Сёрвис, М. </w:t>
      </w:r>
      <w:proofErr w:type="spellStart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Фрид</w:t>
      </w:r>
      <w:proofErr w:type="spellEnd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М.Д. </w:t>
      </w:r>
      <w:proofErr w:type="spellStart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Салинз</w:t>
      </w:r>
      <w:proofErr w:type="spellEnd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Р.Л. </w:t>
      </w:r>
      <w:proofErr w:type="spellStart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Карнейро</w:t>
      </w:r>
      <w:proofErr w:type="spellEnd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Х.Й.М. </w:t>
      </w:r>
      <w:proofErr w:type="spellStart"/>
      <w:r w:rsidR="00F47BC6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Классен</w:t>
      </w:r>
      <w:proofErr w:type="spellEnd"/>
      <w:r w:rsidR="00C0730E" w:rsidRPr="00C0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>и др</w:t>
      </w:r>
      <w:r w:rsidR="00F47BC6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66FA8" w:rsidRPr="00C0730E">
        <w:rPr>
          <w:rFonts w:ascii="Times New Roman" w:hAnsi="Times New Roman" w:cs="Times New Roman"/>
          <w:sz w:val="24"/>
          <w:szCs w:val="24"/>
          <w:lang w:val="ru-RU"/>
        </w:rPr>
        <w:t>Нелинейный эволюционизм и развитие политической антропологии в постсоветской России.</w:t>
      </w: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2. Человек и власть: от первобытности до раннего государства </w:t>
      </w:r>
    </w:p>
    <w:p w:rsidR="00F47BC6" w:rsidRPr="00C0730E" w:rsidRDefault="00F47BC6" w:rsidP="00F47BC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30E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C0730E" w:rsidRPr="00C073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23CED" w:rsidRPr="00C0730E">
        <w:rPr>
          <w:rFonts w:ascii="Times New Roman" w:hAnsi="Times New Roman" w:cs="Times New Roman"/>
          <w:sz w:val="24"/>
          <w:szCs w:val="24"/>
          <w:lang w:val="ru-RU"/>
        </w:rPr>
        <w:t>Эволюционная антропология о социобиологических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CED" w:rsidRPr="00C0730E">
        <w:rPr>
          <w:rFonts w:ascii="Times New Roman" w:hAnsi="Times New Roman" w:cs="Times New Roman"/>
          <w:sz w:val="24"/>
          <w:szCs w:val="24"/>
          <w:lang w:val="ru-RU"/>
        </w:rPr>
        <w:t>предпосылках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феномена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власти. </w:t>
      </w:r>
      <w:r w:rsidR="00E56A60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Связь биологии и культуры. Проблема соотношения родственного и социального начал в </w:t>
      </w:r>
      <w:r w:rsidR="00523CED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>общественном поведении человека</w:t>
      </w:r>
      <w:r w:rsidR="00E56A60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  <w:r w:rsidR="00C0730E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>Социальная организация и среда. Поведенческие универсалии. Агрессия, кооперация и коммуникация у приматов и человека.</w:t>
      </w:r>
      <w:r w:rsidR="00C0730E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E56A60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Альтернативность форм организации у </w:t>
      </w:r>
      <w:proofErr w:type="spellStart"/>
      <w:r w:rsidR="00E56A60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>дочеловеческих</w:t>
      </w:r>
      <w:proofErr w:type="spellEnd"/>
      <w:r w:rsidR="00E56A60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приматов. «Деспотические» и «демократические» сообщества </w:t>
      </w:r>
      <w:proofErr w:type="spellStart"/>
      <w:r w:rsidR="00E56A60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>дочеловеческих</w:t>
      </w:r>
      <w:proofErr w:type="spellEnd"/>
      <w:r w:rsidR="00E56A60" w:rsidRPr="00C073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приматов.</w:t>
      </w: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Сакрализация и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десакрализация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власти в истории цивилизаций. Способы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легитимизации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власти. Сакрализация власти как форма осознания людьми единства на уровне </w:t>
      </w:r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>всего социума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>и средство единения и примирения их с властью.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Сакрализация, </w:t>
      </w:r>
      <w:proofErr w:type="spellStart"/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>десакрализация</w:t>
      </w:r>
      <w:proofErr w:type="spellEnd"/>
      <w:r w:rsidR="00E56A6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власти и типы социально-политической организации.</w:t>
      </w:r>
    </w:p>
    <w:p w:rsidR="00F47BC6" w:rsidRPr="00C0730E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0730E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первобытных (простых) обществах. </w:t>
      </w:r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Антропологические понятия «простое общество» и «сложное общество». Первобытное общество как простое общество.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CED" w:rsidRPr="00C0730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>Эгалитарные</w:t>
      </w:r>
      <w:r w:rsidR="00523CED" w:rsidRPr="00C0730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23CED" w:rsidRPr="00C0730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>неэгалитарные</w:t>
      </w:r>
      <w:r w:rsidR="00523CED" w:rsidRPr="00C0730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первобытные общества. Историческая динамика и социально-экономическая эволюция первобытного общества. Община и ее типы, род,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линидж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как формы социальной организации. </w:t>
      </w:r>
      <w:proofErr w:type="spellStart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Социоцентризм</w:t>
      </w:r>
      <w:proofErr w:type="spellEnd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мировидения, коллективистский характер социальной отношений, способа производства и системы управления и коллективизм в управлении первобытным социумом. Принципы обретения статуса главы общины, его обязанности – рациональные и ритуальные, отношение к нему людей. Первобытное мышление и значение ритуальных форм поведения в сфере властных отношений. Культ предков как «грунт» картины мира, социальных и политических </w:t>
      </w:r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отношений в условиях доминирования принципов родства. </w:t>
      </w:r>
      <w:proofErr w:type="spellStart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Позднепервобытные</w:t>
      </w:r>
      <w:proofErr w:type="spellEnd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институты: возрастные объединения, их условный эгалитаризм, мужские и тайные союзы.</w:t>
      </w:r>
    </w:p>
    <w:p w:rsidR="00B25740" w:rsidRPr="00C0730E" w:rsidRDefault="00F47BC6" w:rsidP="00B257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0730E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сложных негосударственных обществах. </w:t>
      </w:r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Процесс и механизмы вырастания </w:t>
      </w:r>
      <w:proofErr w:type="spellStart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надлокальных</w:t>
      </w:r>
      <w:proofErr w:type="spellEnd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политических и социальных институтов. Община и </w:t>
      </w:r>
      <w:proofErr w:type="spellStart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надлокальные</w:t>
      </w:r>
      <w:proofErr w:type="spellEnd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институты. Социальное расслоение, появление общественного неравенства и угнетения и ментальные основы сохранения целостности общества. Зарождение идеологии. Трансформация родственных отношений, историческая диалектика сосуществования родственного и территориального принципов организации общества.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Архаическое сознание и о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сновные типы </w:t>
      </w:r>
      <w:r w:rsidR="00ED7CCB" w:rsidRPr="00C0730E">
        <w:rPr>
          <w:rFonts w:ascii="Times New Roman" w:hAnsi="Times New Roman" w:cs="Times New Roman"/>
          <w:sz w:val="24"/>
          <w:szCs w:val="24"/>
          <w:lang w:val="ru-RU"/>
        </w:rPr>
        <w:t>сложного негосударственного</w:t>
      </w:r>
      <w:r w:rsidR="00C0730E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общества: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вождество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, сложное </w:t>
      </w:r>
      <w:proofErr w:type="spellStart"/>
      <w:r w:rsidRPr="00C0730E">
        <w:rPr>
          <w:rFonts w:ascii="Times New Roman" w:hAnsi="Times New Roman" w:cs="Times New Roman"/>
          <w:sz w:val="24"/>
          <w:szCs w:val="24"/>
          <w:lang w:val="ru-RU"/>
        </w:rPr>
        <w:t>вождество</w:t>
      </w:r>
      <w:proofErr w:type="spellEnd"/>
      <w:r w:rsidRPr="00C0730E">
        <w:rPr>
          <w:rFonts w:ascii="Times New Roman" w:hAnsi="Times New Roman" w:cs="Times New Roman"/>
          <w:sz w:val="24"/>
          <w:szCs w:val="24"/>
          <w:lang w:val="ru-RU"/>
        </w:rPr>
        <w:t>, племя, союз племен</w:t>
      </w:r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мегаобщина</w:t>
      </w:r>
      <w:proofErr w:type="spellEnd"/>
      <w:r w:rsidR="00B25740" w:rsidRPr="00C0730E">
        <w:rPr>
          <w:rFonts w:ascii="Times New Roman" w:hAnsi="Times New Roman" w:cs="Times New Roman"/>
          <w:sz w:val="24"/>
          <w:szCs w:val="24"/>
          <w:lang w:val="ru-RU"/>
        </w:rPr>
        <w:t>, полис</w:t>
      </w:r>
      <w:r w:rsidRPr="00C073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25740" w:rsidRPr="00B25740" w:rsidRDefault="00B25740" w:rsidP="00B25740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3. Человек и власть в государственных обществах </w:t>
      </w: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ранних государствах. </w:t>
      </w:r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>Проблема стадиальной и типологической универсальности государства</w:t>
      </w:r>
      <w:r w:rsidR="00F25551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(вопрос об альтернативах и аналогах государства)</w:t>
      </w:r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Эволюционный характер процесса становления государства. Преемственность от </w:t>
      </w:r>
      <w:proofErr w:type="spellStart"/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>догосударственных</w:t>
      </w:r>
      <w:proofErr w:type="spellEnd"/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обществ и государственные институты.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раннего государства и его происхождения. </w:t>
      </w:r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и типологии ранних государств. Сочетание территориального и родственного начал в организации </w:t>
      </w:r>
      <w:proofErr w:type="spellStart"/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>раннегосударственного</w:t>
      </w:r>
      <w:proofErr w:type="spellEnd"/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общества, </w:t>
      </w:r>
      <w:proofErr w:type="spellStart"/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>патримониализма</w:t>
      </w:r>
      <w:proofErr w:type="spellEnd"/>
      <w:r w:rsidR="00ED7CCB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и геронтократии в управлении им. 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Профессионализация управления (появление бюрократии).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Редистрибуция</w:t>
      </w:r>
      <w:proofErr w:type="spellEnd"/>
      <w:r w:rsidRPr="00F47BC6">
        <w:rPr>
          <w:rFonts w:ascii="Times New Roman" w:hAnsi="Times New Roman" w:cs="Times New Roman"/>
          <w:sz w:val="24"/>
          <w:szCs w:val="24"/>
          <w:lang w:val="ru-RU"/>
        </w:rPr>
        <w:t xml:space="preserve"> как основа реципрокных отношений человека и власти в раннем государстве. Дальнейшее социальное расслоение, сложение государственного административного аппарата. Превращение религии в государственную идеологию.</w:t>
      </w:r>
    </w:p>
    <w:p w:rsidR="00F47BC6" w:rsidRPr="00811728" w:rsidRDefault="00F47BC6" w:rsidP="00F47BC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на Древнем Востоке. Города-государства. Империя как основная форма государственного устройства на Востоке. Имперское сознание.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Профессиональная бюрократия в условиях территориальной организации общества: восприятие народом власти через чиновника. «Восточный деспотизм». «Власть-собственность», «присвоение человека». Ирригация, монументальное строительство. Появление писаного права и первых сводов законов.Появление письменности, профессиональных служителей культов и </w:t>
      </w:r>
      <w:proofErr w:type="spellStart"/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>эзотеризация</w:t>
      </w:r>
      <w:proofErr w:type="spellEnd"/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религиозных учений и положительных знаний. Социальная эволюция и возникновение официальных и народных культов: распад религиозно-идеологического единства власти и народа. Храмы и храмовое хозяйство. </w:t>
      </w:r>
      <w:r w:rsidR="007A0960" w:rsidRPr="00811728">
        <w:rPr>
          <w:rFonts w:ascii="Times New Roman" w:hAnsi="Times New Roman" w:cs="Times New Roman"/>
          <w:sz w:val="24"/>
          <w:szCs w:val="24"/>
          <w:lang w:val="ru-RU"/>
        </w:rPr>
        <w:t>Государство и община. Светская и духовная власть на древнем Востоке. Политеистическая религия, идеология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960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и отношения человека и власти в древневосточном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государственно</w:t>
      </w:r>
      <w:r w:rsidR="007A0960" w:rsidRPr="00811728">
        <w:rPr>
          <w:rFonts w:ascii="Times New Roman" w:hAnsi="Times New Roman" w:cs="Times New Roman"/>
          <w:sz w:val="24"/>
          <w:szCs w:val="24"/>
          <w:lang w:val="ru-RU"/>
        </w:rPr>
        <w:t>м обществе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47BC6" w:rsidRPr="00811728" w:rsidRDefault="00F47BC6" w:rsidP="00F47BC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 w:rsidR="00811728" w:rsidRPr="008117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047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Перемены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Осево</w:t>
      </w:r>
      <w:r w:rsidR="007C0472" w:rsidRPr="0081172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врем</w:t>
      </w:r>
      <w:r w:rsidR="007C0472" w:rsidRPr="00811728">
        <w:rPr>
          <w:rFonts w:ascii="Times New Roman" w:hAnsi="Times New Roman" w:cs="Times New Roman"/>
          <w:sz w:val="24"/>
          <w:szCs w:val="24"/>
          <w:lang w:val="ru-RU"/>
        </w:rPr>
        <w:t>ени и отношения человека и власти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047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Идея Осевого времени К. Ясперса и ее развитие во второй половине ХХ – </w:t>
      </w:r>
      <w:r w:rsidR="007C0472" w:rsidRPr="00811728">
        <w:rPr>
          <w:rFonts w:ascii="Times New Roman" w:hAnsi="Times New Roman" w:cs="Times New Roman"/>
          <w:sz w:val="24"/>
          <w:szCs w:val="24"/>
        </w:rPr>
        <w:t>XXI</w:t>
      </w:r>
      <w:r w:rsidR="007C047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 w:rsidR="00943A5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Типология культур К. Ясперса. </w:t>
      </w:r>
      <w:r w:rsidR="007C0472" w:rsidRPr="00811728">
        <w:rPr>
          <w:rFonts w:ascii="Times New Roman" w:hAnsi="Times New Roman" w:cs="Times New Roman"/>
          <w:sz w:val="24"/>
          <w:szCs w:val="24"/>
          <w:lang w:val="ru-RU"/>
        </w:rPr>
        <w:t>Хронологические и географические рамки Осевого времени. Пр</w:t>
      </w:r>
      <w:r w:rsidR="00943A52" w:rsidRPr="00811728">
        <w:rPr>
          <w:rFonts w:ascii="Times New Roman" w:hAnsi="Times New Roman" w:cs="Times New Roman"/>
          <w:sz w:val="24"/>
          <w:szCs w:val="24"/>
          <w:lang w:val="ru-RU"/>
        </w:rPr>
        <w:t>ичины</w:t>
      </w:r>
      <w:r w:rsidR="007C047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Осевого времени. Осевое время как эпоха глобального смена типы культуры. Социокультурные перемены Осевого времени.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Осевое время и изменения в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>о взаимоотношениях власти и человека, в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восприятии 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человеком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власти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и понимании им ее предназначения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E3768" w:rsidRPr="00811728" w:rsidRDefault="00F47BC6" w:rsidP="0081172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sz w:val="24"/>
          <w:szCs w:val="24"/>
          <w:lang w:val="ru-RU"/>
        </w:rPr>
        <w:t>13.</w:t>
      </w:r>
      <w:r w:rsidRPr="00F47BC6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классических цивилизациях Востока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>Дальневосточная цивилизация. Большая преемственность от «</w:t>
      </w:r>
      <w:proofErr w:type="spellStart"/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>доосевого</w:t>
      </w:r>
      <w:proofErr w:type="spellEnd"/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времени». Поднебесная империя и варвары. Ван – Сын Неба. Религиозно-этические учения: официальная и народная трактовки. Ритуал как основа политической жизни. Сохранение </w:t>
      </w:r>
      <w:proofErr w:type="spellStart"/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>клановости</w:t>
      </w:r>
      <w:proofErr w:type="spellEnd"/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от семейного до имперского уровня. Чиновничество – важнейшее сословие. Значение образованности. Буддийская цивилизация. «Просветленные» и прочие. Роль духовного авторитета 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правителей. Потусторонняя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>духовная ориентация буддистов и посюсторонние задачи власти. Элементы мистицизма и спиритуализма в политической культуре. Общинный характер социума. Монашество как важнейшее сословие. Исламская цивилизация. «Правоверные» и «неверные». Монотеистическая религия как основа государственной идеологии. Разделение религии на официальную («теоретическую») и народную в свете проблематики «человек и власть». Коран как основа политической жизни и массовая политическая культура. Проблема сакрализации власти в обществах исламской цивилизации. «Воины Аллаха». Военные как важнейшее сословие.</w:t>
      </w:r>
    </w:p>
    <w:p w:rsidR="00F47BC6" w:rsidRPr="00811728" w:rsidRDefault="00F47BC6" w:rsidP="002E376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14.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античной Европе. Предпосылки сложения полисного строя в Греции и Италии. </w:t>
      </w:r>
      <w:r w:rsidR="00B01D53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Античный </w:t>
      </w:r>
      <w:r w:rsidR="002E3768" w:rsidRPr="00811728">
        <w:rPr>
          <w:rFonts w:ascii="Times New Roman" w:hAnsi="Times New Roman" w:cs="Times New Roman"/>
          <w:sz w:val="24"/>
          <w:szCs w:val="24"/>
          <w:lang w:val="ru-RU"/>
        </w:rPr>
        <w:t>полис</w:t>
      </w:r>
      <w:r w:rsidR="00B01D53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как альтернатива государству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Полис и территориальная община. </w:t>
      </w:r>
      <w:r w:rsidR="001C22B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Гражданское общество и его принципы. «Культура ответственности».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Рождение политической мысли. </w:t>
      </w:r>
      <w:r w:rsidR="001C22B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Индивидуализм и корпоративизм при полисном строе. Античная форма собственности и гражданское общество. Аристократия и народ.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Олигархические и демократические полисы. Демократия и тирания. Локальный характер полиса и его преодоление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B4" w:rsidRPr="00811728">
        <w:rPr>
          <w:rFonts w:ascii="Times New Roman" w:hAnsi="Times New Roman" w:cs="Times New Roman"/>
          <w:sz w:val="24"/>
          <w:szCs w:val="24"/>
          <w:lang w:val="ru-RU"/>
        </w:rPr>
        <w:t>при сохранении демократических основ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: колонизация, союзы полисов, Римская республика. </w:t>
      </w:r>
      <w:r w:rsidR="00B01D53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Трансформация полиса в государство и упадок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демократического полисного строя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01B9" w:rsidRPr="00811728">
        <w:rPr>
          <w:rFonts w:ascii="Times New Roman" w:hAnsi="Times New Roman" w:cs="Times New Roman"/>
          <w:sz w:val="24"/>
          <w:szCs w:val="24"/>
          <w:lang w:val="ru-RU"/>
        </w:rPr>
        <w:t>(держава Александра Македонского и ее наследники эпохи эллинизма, Римская империя).</w:t>
      </w:r>
    </w:p>
    <w:p w:rsidR="00F47BC6" w:rsidRPr="00811728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15.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средневековой Европе. </w:t>
      </w:r>
      <w:r w:rsidR="001C22B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Возрождение коллективизма в раннехристианской общине. От гражданина к подданному. </w:t>
      </w:r>
      <w:r w:rsidR="001A220A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в мировосприятии </w:t>
      </w:r>
      <w:r w:rsidR="001C22B4" w:rsidRPr="00811728">
        <w:rPr>
          <w:rFonts w:ascii="Times New Roman" w:hAnsi="Times New Roman" w:cs="Times New Roman"/>
          <w:sz w:val="24"/>
          <w:szCs w:val="24"/>
          <w:lang w:val="ru-RU"/>
        </w:rPr>
        <w:t>и отношение к «власти Кесаря».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B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Бог – высшая санкция власти. Ментально-мировоззренческая основа народных восстаний, крестьянских войн, самозванства, борьбы с «неверными», язычниками, еретиками, ведьмами.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Мистическая составляющая восприятия власти. Иерархичность мировосприятия, отражение ее в социальных отношениях, организации институтов власти. Монархия как преобладающая форма правления в средневековой Европе</w:t>
      </w:r>
      <w:r w:rsidR="001C22B4" w:rsidRPr="00811728">
        <w:rPr>
          <w:rFonts w:ascii="Times New Roman" w:hAnsi="Times New Roman" w:cs="Times New Roman"/>
          <w:sz w:val="24"/>
          <w:szCs w:val="24"/>
          <w:lang w:val="ru-RU"/>
        </w:rPr>
        <w:t>, ее адекватность мировидению человека того времени. Власть земная и небесная: борьба королей и пап, царей и патриархов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6A06" w:rsidRPr="00F47BC6" w:rsidRDefault="00536A0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BC6" w:rsidRPr="00F47BC6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7BC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Раздел 4. Человек и власть в условиях модернизации архаических и традиционных обществ </w:t>
      </w:r>
    </w:p>
    <w:p w:rsidR="00F47BC6" w:rsidRPr="00811728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16.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цивилизации Запада Нового времени. Ренессанс</w:t>
      </w:r>
      <w:r w:rsidR="00415E2A" w:rsidRPr="00811728">
        <w:rPr>
          <w:rFonts w:ascii="Times New Roman" w:hAnsi="Times New Roman" w:cs="Times New Roman"/>
          <w:sz w:val="24"/>
          <w:szCs w:val="24"/>
          <w:lang w:val="ru-RU"/>
        </w:rPr>
        <w:t>: возрождение идеал</w:t>
      </w:r>
      <w:r w:rsidR="0033142F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15E2A" w:rsidRPr="00811728">
        <w:rPr>
          <w:rFonts w:ascii="Times New Roman" w:hAnsi="Times New Roman" w:cs="Times New Roman"/>
          <w:sz w:val="24"/>
          <w:szCs w:val="24"/>
          <w:lang w:val="ru-RU"/>
        </w:rPr>
        <w:t>человека-гражданина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. Наследие средневековых городских коммун и «вольных городов» в сфере взаимоотношений человека с властью. Появление республик. Реформация. Протестантская этика</w:t>
      </w:r>
      <w:r w:rsidR="0033142F" w:rsidRPr="00811728">
        <w:rPr>
          <w:rFonts w:ascii="Times New Roman" w:hAnsi="Times New Roman" w:cs="Times New Roman"/>
          <w:sz w:val="24"/>
          <w:szCs w:val="24"/>
          <w:lang w:val="ru-RU"/>
        </w:rPr>
        <w:t>, изменения в мировидении и системе ценностей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. Век Просвещения.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142F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«Дух законов». Буржуазные революции.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Разрушение общины. Индустриальное общество. Гражданское общество современного типа. Появление наций. Новоевропейское понимание свободы. </w:t>
      </w:r>
      <w:r w:rsidR="00536A06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Войны, «ментальные сдвиги», революции, тоталитаризм. </w:t>
      </w:r>
    </w:p>
    <w:p w:rsidR="00F47BC6" w:rsidRPr="00811728" w:rsidRDefault="00F47BC6" w:rsidP="00F47BC6">
      <w:pPr>
        <w:widowControl w:val="0"/>
        <w:tabs>
          <w:tab w:val="left" w:pos="54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17.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Человек и власть в условиях модернизации архаического общества. Колониальное общество. Системы «прямого» и «косвенного» управления. Автохтонные социальные институты и трансформация институтов власти.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195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колонизаторов и принесенных ими политических институтов. Итоги колониального периода с точки зрения проблематики «человек и власть».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Постколониальное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общество. Периферийное положение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постколониальных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обществ в современном мире. </w:t>
      </w:r>
      <w:r w:rsidR="00C25195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Доколониальное и колониальное наследие и государственное строительство в странах «третьего мира». Трайбализм.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Тоталитаризм, авторитаризм, демократия и общественное сознание в </w:t>
      </w:r>
      <w:proofErr w:type="spellStart"/>
      <w:r w:rsidR="00C25195" w:rsidRPr="0081172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постколониальных</w:t>
      </w:r>
      <w:proofErr w:type="spellEnd"/>
      <w:r w:rsidR="00C25195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государствах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7BC6" w:rsidRPr="00811728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18.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Человек и власть в условиях модернизации традиционного общества. </w:t>
      </w:r>
      <w:r w:rsidR="00943A5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Советское социалистическое общество как пример традиционного общества в условиях модернизации.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Модернизация в обществе с неразрушенной общиной и отсутствием 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>глубокой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демократической традиции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>, гражданского общества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Коллективизм социалистического общества.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Религиозные ценности и 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>коммунистическая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идеология. Мифологизированное отношение к власти. 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Модернизация по-социалистически.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Социальная трансформация общества. Тоталитар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>изм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. Расхождение официальной и реальной идеологии, официальной идеологии и практики. Двойственность отношения </w:t>
      </w:r>
      <w:r w:rsidR="007755CE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советского человека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к власти. 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Предпосылки падения социалистического режима.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Постсоциалистическое общество. «Архаический синдром» в бывшем Советском Союзе. 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Человек и власть в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России, других постсоветских </w:t>
      </w:r>
      <w:r w:rsidR="00F36B74" w:rsidRPr="00811728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, постсоциалистических государствах Европы и Азии.</w:t>
      </w:r>
    </w:p>
    <w:p w:rsidR="00F47BC6" w:rsidRPr="00811728" w:rsidRDefault="00F47BC6" w:rsidP="00F47BC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19.</w:t>
      </w:r>
      <w:r w:rsidR="00811728" w:rsidRPr="008117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6A06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Постиндустриальное общество.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Человек и власть в эпоху постмодерна. </w:t>
      </w:r>
      <w:r w:rsidR="002A1674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«Глобальный Север» и «глобальный Юг». </w:t>
      </w:r>
      <w:r w:rsidR="00536A06" w:rsidRPr="00811728">
        <w:rPr>
          <w:rFonts w:ascii="Times New Roman" w:hAnsi="Times New Roman" w:cs="Times New Roman"/>
          <w:sz w:val="24"/>
          <w:szCs w:val="24"/>
          <w:lang w:val="ru-RU"/>
        </w:rPr>
        <w:t>Гражданское общество, нация и национальное государство в условиях глобализации,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6A06" w:rsidRPr="00811728">
        <w:rPr>
          <w:rFonts w:ascii="Times New Roman" w:hAnsi="Times New Roman" w:cs="Times New Roman"/>
          <w:sz w:val="24"/>
          <w:szCs w:val="24"/>
          <w:lang w:val="ru-RU"/>
        </w:rPr>
        <w:t>постколониализма</w:t>
      </w:r>
      <w:proofErr w:type="spellEnd"/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A06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536A06" w:rsidRPr="00811728">
        <w:rPr>
          <w:rFonts w:ascii="Times New Roman" w:hAnsi="Times New Roman" w:cs="Times New Roman"/>
          <w:sz w:val="24"/>
          <w:szCs w:val="24"/>
          <w:lang w:val="ru-RU"/>
        </w:rPr>
        <w:t>мультикультурализма</w:t>
      </w:r>
      <w:proofErr w:type="spellEnd"/>
      <w:r w:rsidR="00536A06" w:rsidRPr="008117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1728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5195" w:rsidRPr="00811728">
        <w:rPr>
          <w:rFonts w:ascii="Times New Roman" w:hAnsi="Times New Roman" w:cs="Times New Roman"/>
          <w:sz w:val="24"/>
          <w:szCs w:val="24"/>
          <w:lang w:val="ru-RU"/>
        </w:rPr>
        <w:t>Транснационализация</w:t>
      </w:r>
      <w:proofErr w:type="spellEnd"/>
      <w:r w:rsidR="00C25195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политических процессов и национальный суверенитет. Перспективы появления «всемирного правительства».</w:t>
      </w:r>
    </w:p>
    <w:p w:rsid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78D1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 Образовательные технологии</w:t>
      </w: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040CA7" w:rsidRP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40CA7">
        <w:rPr>
          <w:rFonts w:ascii="Times New Roman" w:eastAsia="TimesNewRomanPSMT" w:hAnsi="Times New Roman" w:cs="Times New Roman"/>
          <w:sz w:val="24"/>
          <w:szCs w:val="24"/>
          <w:lang w:val="ru-RU"/>
        </w:rPr>
        <w:t>В ходе чтения лекций и проведения семинарских занятий используютсяследующие образовательные технологии: дискуссии по темам лекций, обсуждениенаучной литературы, изученной самостоятельно.</w:t>
      </w:r>
    </w:p>
    <w:p w:rsid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40CA7">
        <w:rPr>
          <w:rFonts w:ascii="Times New Roman" w:eastAsia="TimesNewRomanPSMT" w:hAnsi="Times New Roman" w:cs="Times New Roman"/>
          <w:sz w:val="24"/>
          <w:szCs w:val="24"/>
          <w:lang w:val="ru-RU"/>
        </w:rPr>
        <w:t>Работа на семинарах предполагает активное вовлечение студента в процессобсуждения ключевых тем по пройденному материалу. Основное вниманиеуделяется работе с литературой, в том числе на английском языке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:rsidR="00040CA7" w:rsidRPr="00811728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D078D1" w:rsidRPr="00811728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40CA7" w:rsidRPr="00811728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</w:pPr>
      <w:r w:rsidRPr="0081172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9. </w:t>
      </w:r>
      <w:r w:rsidRPr="00811728">
        <w:rPr>
          <w:rFonts w:ascii="TimesNewRomanPS-BoldMT" w:hAnsi="TimesNewRomanPS-BoldMT" w:cs="TimesNewRomanPS-BoldMT"/>
          <w:b/>
          <w:bCs/>
          <w:sz w:val="26"/>
          <w:szCs w:val="26"/>
          <w:lang w:val="ru-RU"/>
        </w:rPr>
        <w:t>Оценочные средства для текущего контроля и аттестациистудента</w:t>
      </w:r>
    </w:p>
    <w:p w:rsidR="00906F78" w:rsidRDefault="00906F78" w:rsidP="002C53D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40176" w:rsidRPr="00811728" w:rsidRDefault="00040CA7" w:rsidP="002C53D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811728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Тематика заданий текущего контроля будет сообщаться по ходу проведения курса лекций. </w:t>
      </w:r>
    </w:p>
    <w:p w:rsidR="00AF716F" w:rsidRPr="00811728" w:rsidRDefault="00AF716F" w:rsidP="002C53D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040CA7" w:rsidRPr="00811728" w:rsidRDefault="00040CA7" w:rsidP="002C53D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811728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Пример контрольной работы</w:t>
      </w:r>
      <w:r w:rsidR="00AF716F" w:rsidRPr="00811728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 (теста)</w:t>
      </w:r>
      <w:r w:rsidRPr="00811728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:</w:t>
      </w:r>
    </w:p>
    <w:p w:rsidR="00040CA7" w:rsidRPr="00811728" w:rsidRDefault="00040CA7" w:rsidP="002C53D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AF716F" w:rsidRPr="00811728" w:rsidRDefault="00AF716F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>Выберите единственный правильный вариант ответа на каждый из вопросов:</w:t>
      </w:r>
    </w:p>
    <w:p w:rsidR="00AF716F" w:rsidRPr="00811728" w:rsidRDefault="00AF716F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43755" w:rsidRPr="008117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716F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антропология как особая </w:t>
      </w:r>
      <w:proofErr w:type="spellStart"/>
      <w:r w:rsidR="00AF716F" w:rsidRPr="00811728">
        <w:rPr>
          <w:rFonts w:ascii="Times New Roman" w:hAnsi="Times New Roman" w:cs="Times New Roman"/>
          <w:sz w:val="24"/>
          <w:szCs w:val="24"/>
          <w:lang w:val="ru-RU"/>
        </w:rPr>
        <w:t>субдисциплина</w:t>
      </w:r>
      <w:proofErr w:type="spellEnd"/>
      <w:r w:rsidR="00AF716F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появилась благодаря трудам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AF716F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американских </w:t>
      </w:r>
      <w:proofErr w:type="spellStart"/>
      <w:r w:rsidR="00AF716F" w:rsidRPr="00811728">
        <w:rPr>
          <w:rFonts w:ascii="Times New Roman" w:hAnsi="Times New Roman" w:cs="Times New Roman"/>
          <w:sz w:val="24"/>
          <w:szCs w:val="24"/>
          <w:lang w:val="ru-RU"/>
        </w:rPr>
        <w:t>неоэво</w:t>
      </w:r>
      <w:r w:rsidR="00F25551" w:rsidRPr="00811728">
        <w:rPr>
          <w:rFonts w:ascii="Times New Roman" w:hAnsi="Times New Roman" w:cs="Times New Roman"/>
          <w:sz w:val="24"/>
          <w:szCs w:val="24"/>
          <w:lang w:val="ru-RU"/>
        </w:rPr>
        <w:t>люционистов</w:t>
      </w:r>
      <w:proofErr w:type="spellEnd"/>
    </w:p>
    <w:p w:rsidR="00AF716F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AF716F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британских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F716F" w:rsidRPr="00811728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25551" w:rsidRPr="00811728">
        <w:rPr>
          <w:rFonts w:ascii="Times New Roman" w:hAnsi="Times New Roman" w:cs="Times New Roman"/>
          <w:sz w:val="24"/>
          <w:szCs w:val="24"/>
          <w:lang w:val="ru-RU"/>
        </w:rPr>
        <w:t>ктуралистов</w:t>
      </w: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F25551" w:rsidRPr="00811728">
        <w:rPr>
          <w:rFonts w:ascii="Times New Roman" w:hAnsi="Times New Roman" w:cs="Times New Roman"/>
          <w:sz w:val="24"/>
          <w:szCs w:val="24"/>
          <w:lang w:val="ru-RU"/>
        </w:rPr>
        <w:t>фра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25551" w:rsidRPr="00811728">
        <w:rPr>
          <w:rFonts w:ascii="Times New Roman" w:hAnsi="Times New Roman" w:cs="Times New Roman"/>
          <w:sz w:val="24"/>
          <w:szCs w:val="24"/>
          <w:lang w:val="ru-RU"/>
        </w:rPr>
        <w:t>цузских структурных марксистов</w:t>
      </w: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2</w:t>
      </w:r>
      <w:r w:rsidR="00843755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25551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Гетерархической</w:t>
      </w:r>
      <w:proofErr w:type="spellEnd"/>
      <w:r w:rsidR="00F25551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 формой сложного негосударственного общества является</w:t>
      </w: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="00F25551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вождество</w:t>
      </w:r>
      <w:proofErr w:type="spellEnd"/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proofErr w:type="spellStart"/>
      <w:r w:rsidR="00F25551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мегаобщина</w:t>
      </w:r>
      <w:proofErr w:type="spellEnd"/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F25551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племя</w:t>
      </w:r>
    </w:p>
    <w:p w:rsidR="00F25551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43755" w:rsidRPr="008117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220A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Среди классических цивилизаций Востока наибольшую преемственность от </w:t>
      </w:r>
      <w:proofErr w:type="spellStart"/>
      <w:r w:rsidR="001A220A" w:rsidRPr="00811728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F25551" w:rsidRPr="00811728">
        <w:rPr>
          <w:rFonts w:ascii="Times New Roman" w:hAnsi="Times New Roman" w:cs="Times New Roman"/>
          <w:sz w:val="24"/>
          <w:szCs w:val="24"/>
          <w:lang w:val="ru-RU"/>
        </w:rPr>
        <w:t>осев</w:t>
      </w:r>
      <w:r w:rsidR="001A220A" w:rsidRPr="00811728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1A220A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культур демонстрирует: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1A220A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буддийская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811728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д</w:t>
      </w:r>
      <w:r w:rsidR="001A220A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альневосточная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1A220A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исламская</w:t>
      </w: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43755" w:rsidRPr="008117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220A" w:rsidRPr="00811728">
        <w:rPr>
          <w:rFonts w:ascii="Times New Roman" w:hAnsi="Times New Roman" w:cs="Times New Roman"/>
          <w:sz w:val="24"/>
          <w:szCs w:val="24"/>
          <w:lang w:val="ru-RU"/>
        </w:rPr>
        <w:t>Периодом сложения первых наций в Европе принято считать: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середину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</w:rPr>
        <w:t>XVI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 – середину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</w:rPr>
        <w:t>XVII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вв. (от Нидерландской революции до окончания Тридцатилетней войны)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середину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</w:rPr>
        <w:t>XVI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 – конец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</w:rPr>
        <w:t>XVIII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вв. (от Нидерландской революции до Великой французской революции)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середину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</w:rPr>
        <w:t>XVII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 – конец 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</w:rPr>
        <w:t>XVIII</w:t>
      </w:r>
      <w:r w:rsidR="007755CE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вв. (от окончания Тридцатилетней войны до Великой французской революции)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3D4" w:rsidRPr="00811728" w:rsidRDefault="002C53D4" w:rsidP="002C53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43755" w:rsidRPr="00811728">
        <w:rPr>
          <w:rFonts w:ascii="Times New Roman" w:hAnsi="Times New Roman" w:cs="Times New Roman"/>
          <w:sz w:val="24"/>
          <w:szCs w:val="24"/>
          <w:lang w:val="ru-RU"/>
        </w:rPr>
        <w:t>.Система косвенного колониального управления была характерна для: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843755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Великобритании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Style w:val="e24kjd"/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843755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Португалии</w:t>
      </w:r>
    </w:p>
    <w:p w:rsidR="00F25551" w:rsidRPr="00811728" w:rsidRDefault="00F25551" w:rsidP="00F25551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843755" w:rsidRPr="00811728">
        <w:rPr>
          <w:rStyle w:val="e24kjd"/>
          <w:rFonts w:ascii="Times New Roman" w:hAnsi="Times New Roman" w:cs="Times New Roman"/>
          <w:sz w:val="24"/>
          <w:szCs w:val="24"/>
          <w:lang w:val="ru-RU"/>
        </w:rPr>
        <w:t>Франции</w:t>
      </w:r>
    </w:p>
    <w:p w:rsidR="00040CA7" w:rsidRPr="00811728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040CA7" w:rsidRPr="00811728" w:rsidRDefault="00523CED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811728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Примеры экзаменационных вопросов</w:t>
      </w:r>
      <w:r w:rsidR="00040CA7" w:rsidRPr="00811728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: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Ранний эволюционизм: основные положения и проблематика.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Неоэволюционизм: общие положения и основные направления.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Многолинейный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неоэволюционизм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Дж. Стюарда и его последователей.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Понятия «социальная система» и «политическая система» в структурализме.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идей А.Р.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Рэдклиффа-Брауна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его учениками и последователями (Э.Э.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Эванс-Причард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, М.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Фортес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, З.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Надель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и др.).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этапы развития политической антропологии.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Типы социальной организации первобытного общества.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типы </w:t>
      </w:r>
      <w:r w:rsidR="00843755" w:rsidRPr="00811728">
        <w:rPr>
          <w:rFonts w:ascii="Times New Roman" w:hAnsi="Times New Roman" w:cs="Times New Roman"/>
          <w:sz w:val="24"/>
          <w:szCs w:val="24"/>
          <w:lang w:val="ru-RU"/>
        </w:rPr>
        <w:t>сложных негосударственных обществ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, их ключевые характеристики и особенности.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Концепции образования раннего государства.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Специфика раннего государства. Преемственность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догосударственных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обществ и государственных институтов. 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Формы политической организации на Древнем Востоке.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Понятие «</w:t>
      </w:r>
      <w:r w:rsidR="00843755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Осевого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времени» и связанные с ним изменения в 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политических системах и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восприятии власти.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13.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особенности политической организации классическ</w:t>
      </w:r>
      <w:r w:rsidR="00843755" w:rsidRPr="00811728">
        <w:rPr>
          <w:rFonts w:ascii="Times New Roman" w:hAnsi="Times New Roman" w:cs="Times New Roman"/>
          <w:sz w:val="24"/>
          <w:szCs w:val="24"/>
          <w:lang w:val="ru-RU"/>
        </w:rPr>
        <w:t>их цивилизаций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Востока.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14.</w:t>
      </w:r>
      <w:r w:rsidR="00811728" w:rsidRPr="008117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>Полисный строй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в античной Европе.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15.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Специфика 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отношений и 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восприятия власти в средневековой Европе.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16.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Власть и отношение к ней в индустриальном обществе в Новое время.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17.</w:t>
      </w:r>
      <w:r w:rsidR="00811728" w:rsidRPr="00811728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Прямое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косвенное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>» колониальное управление: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суть концепций и история реализации.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18.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Форма и содержание политических институтов в </w:t>
      </w:r>
      <w:proofErr w:type="spellStart"/>
      <w:r w:rsidRPr="00811728">
        <w:rPr>
          <w:rFonts w:ascii="Times New Roman" w:hAnsi="Times New Roman" w:cs="Times New Roman"/>
          <w:sz w:val="24"/>
          <w:szCs w:val="24"/>
          <w:lang w:val="ru-RU"/>
        </w:rPr>
        <w:t>постколониальных</w:t>
      </w:r>
      <w:proofErr w:type="spellEnd"/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странах.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19.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особенности модернизации традиционного общества (на примере России).</w:t>
      </w:r>
    </w:p>
    <w:p w:rsidR="008C67E0" w:rsidRPr="00811728" w:rsidRDefault="008C67E0" w:rsidP="008C67E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728">
        <w:rPr>
          <w:rFonts w:ascii="Times New Roman" w:hAnsi="Times New Roman" w:cs="Times New Roman"/>
          <w:b/>
          <w:sz w:val="24"/>
          <w:szCs w:val="24"/>
          <w:lang w:val="ru-RU"/>
        </w:rPr>
        <w:t>20.</w:t>
      </w:r>
      <w:r w:rsidR="00A10502" w:rsidRPr="00811728">
        <w:rPr>
          <w:rFonts w:ascii="Times New Roman" w:hAnsi="Times New Roman" w:cs="Times New Roman"/>
          <w:sz w:val="24"/>
          <w:szCs w:val="24"/>
          <w:lang w:val="ru-RU"/>
        </w:rPr>
        <w:t>Нации и национальные государства: от сложения до наших дней</w:t>
      </w:r>
      <w:r w:rsidRPr="008117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</w:p>
    <w:p w:rsid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CA7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10. </w:t>
      </w:r>
      <w:r w:rsidRPr="00040CA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и информационное обеспечениедисциплины</w:t>
      </w:r>
    </w:p>
    <w:p w:rsidR="00040CA7" w:rsidRP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40CA7" w:rsidRPr="00906F78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Основная литература</w:t>
      </w:r>
      <w:r w:rsidRPr="00906F7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01983" w:rsidRPr="00906F78" w:rsidRDefault="00001983" w:rsidP="00E83B78">
      <w:pPr>
        <w:spacing w:line="240" w:lineRule="auto"/>
        <w:ind w:firstLine="17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3B78" w:rsidRPr="00906F78" w:rsidRDefault="00E83B78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Агаджанян</w:t>
      </w:r>
      <w:proofErr w:type="spellEnd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А.С.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Дхарма и Империя. Основы и пределы сакрализации власти в буддийской политической традиции // Сакрализация власти в истории цивилизаций. Ч. </w:t>
      </w:r>
      <w:r w:rsidRPr="00906F78">
        <w:rPr>
          <w:rFonts w:ascii="Times New Roman" w:hAnsi="Times New Roman" w:cs="Times New Roman"/>
          <w:sz w:val="24"/>
          <w:szCs w:val="24"/>
        </w:rPr>
        <w:t>II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>. М. Институт Африки РАН. 2005. С. 335-363.</w:t>
      </w:r>
    </w:p>
    <w:p w:rsidR="00AE09BC" w:rsidRPr="00906F78" w:rsidRDefault="00AE09BC" w:rsidP="004D00BE">
      <w:pPr>
        <w:spacing w:after="0" w:line="240" w:lineRule="auto"/>
        <w:ind w:firstLine="284"/>
        <w:contextualSpacing/>
        <w:jc w:val="both"/>
        <w:rPr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 Античная демократия в свидетельствах современников</w:t>
      </w:r>
      <w:r w:rsidR="004D00BE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/ </w:t>
      </w:r>
      <w:r w:rsidR="004D00BE" w:rsidRPr="00906F78">
        <w:rPr>
          <w:rStyle w:val="st"/>
          <w:rFonts w:ascii="Times New Roman" w:hAnsi="Times New Roman" w:cs="Times New Roman"/>
          <w:sz w:val="24"/>
          <w:szCs w:val="24"/>
          <w:lang w:val="ru-RU"/>
        </w:rPr>
        <w:t xml:space="preserve">Изд. </w:t>
      </w:r>
      <w:proofErr w:type="spellStart"/>
      <w:r w:rsidR="004D00BE" w:rsidRPr="00906F78">
        <w:rPr>
          <w:rStyle w:val="st"/>
          <w:rFonts w:ascii="Times New Roman" w:hAnsi="Times New Roman" w:cs="Times New Roman"/>
          <w:sz w:val="24"/>
          <w:szCs w:val="24"/>
          <w:lang w:val="ru-RU"/>
        </w:rPr>
        <w:t>подгот</w:t>
      </w:r>
      <w:proofErr w:type="spellEnd"/>
      <w:r w:rsidR="004D00BE" w:rsidRPr="00906F78">
        <w:rPr>
          <w:rStyle w:val="st"/>
          <w:rFonts w:ascii="Times New Roman" w:hAnsi="Times New Roman" w:cs="Times New Roman"/>
          <w:sz w:val="24"/>
          <w:szCs w:val="24"/>
          <w:lang w:val="ru-RU"/>
        </w:rPr>
        <w:t xml:space="preserve">. Л.П. </w:t>
      </w:r>
      <w:proofErr w:type="spellStart"/>
      <w:r w:rsidR="004D00BE" w:rsidRPr="00906F78">
        <w:rPr>
          <w:rStyle w:val="st"/>
          <w:rFonts w:ascii="Times New Roman" w:hAnsi="Times New Roman" w:cs="Times New Roman"/>
          <w:sz w:val="24"/>
          <w:szCs w:val="24"/>
          <w:lang w:val="ru-RU"/>
        </w:rPr>
        <w:t>Маринович</w:t>
      </w:r>
      <w:proofErr w:type="spellEnd"/>
      <w:r w:rsidR="004D00BE" w:rsidRPr="00906F78">
        <w:rPr>
          <w:rStyle w:val="st"/>
          <w:rFonts w:ascii="Times New Roman" w:hAnsi="Times New Roman" w:cs="Times New Roman"/>
          <w:sz w:val="24"/>
          <w:szCs w:val="24"/>
          <w:lang w:val="ru-RU"/>
        </w:rPr>
        <w:t xml:space="preserve">, Г.А. </w:t>
      </w:r>
      <w:proofErr w:type="spellStart"/>
      <w:r w:rsidR="004D00BE" w:rsidRPr="00906F78">
        <w:rPr>
          <w:rStyle w:val="st"/>
          <w:rFonts w:ascii="Times New Roman" w:hAnsi="Times New Roman" w:cs="Times New Roman"/>
          <w:sz w:val="24"/>
          <w:szCs w:val="24"/>
          <w:lang w:val="ru-RU"/>
        </w:rPr>
        <w:t>Кошеленко</w:t>
      </w:r>
      <w:proofErr w:type="spellEnd"/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М.</w:t>
      </w:r>
      <w:r w:rsidR="00811728"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Ладомир</w:t>
      </w:r>
      <w:proofErr w:type="spellEnd"/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1996</w:t>
      </w:r>
    </w:p>
    <w:p w:rsidR="00AE09BC" w:rsidRPr="00906F78" w:rsidRDefault="00AE09BC" w:rsidP="00A4017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Аристотель.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Афинская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полития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>. Государственное устройство афинян. М. ФЛИНТА. 2007.</w:t>
      </w:r>
    </w:p>
    <w:p w:rsidR="00E83B78" w:rsidRPr="00906F78" w:rsidRDefault="00E83B78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Артемова О.Ю.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«Колено Исава». Охотники, собиратели, рыболовы. Опыт изучения альтернативных социальных систем. М. Смысл. 2009. С. 345–383, 401–419, 432–447.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Артемова О.Ю.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Первобытный эгалитаризм и ранние формы социальной дифференциации // Ранние формы социальной стратификации: Генезис, историческая динамика,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потестарно-политические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функции / Отв. ред. В.А.</w:t>
      </w:r>
      <w:r w:rsidR="00E83B78" w:rsidRPr="00906F78">
        <w:rPr>
          <w:rFonts w:ascii="Times New Roman" w:hAnsi="Times New Roman" w:cs="Times New Roman"/>
          <w:sz w:val="24"/>
          <w:szCs w:val="24"/>
        </w:rPr>
        <w:t> 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Попов. М. Наука. 1993. С.40–70.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Ачебе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Стрела бога. Любое изд. </w:t>
      </w:r>
    </w:p>
    <w:p w:rsidR="00AE09BC" w:rsidRPr="00906F78" w:rsidRDefault="00AE09BC" w:rsidP="00A4017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Балезин</w:t>
      </w:r>
      <w:proofErr w:type="spellEnd"/>
      <w:r w:rsidRPr="00906F78">
        <w:rPr>
          <w:rFonts w:ascii="Times New Roman" w:hAnsi="Times New Roman" w:cs="Times New Roman"/>
          <w:i/>
          <w:sz w:val="24"/>
          <w:szCs w:val="24"/>
        </w:rPr>
        <w:t> </w:t>
      </w:r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А.С.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Африканские правители и вожди в Уганде (эволюция традиционных властей в условиях колониализма, 1862–1962). М. Наука. 1986.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Белков П.Л.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Социальная стратификация и средства управления в доклассовом и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предклассовом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обществе // Ранние формы социальной стратификации: Генезис, историческая динамика,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потестарно-политические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функции / Отв. ред. В.А.</w:t>
      </w:r>
      <w:r w:rsidR="00E83B78" w:rsidRPr="00906F78">
        <w:rPr>
          <w:rFonts w:ascii="Times New Roman" w:hAnsi="Times New Roman" w:cs="Times New Roman"/>
          <w:sz w:val="24"/>
          <w:szCs w:val="24"/>
        </w:rPr>
        <w:t> 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Попов. М., 1993. С.71–97.</w:t>
      </w:r>
    </w:p>
    <w:p w:rsidR="00E83B78" w:rsidRPr="00906F78" w:rsidRDefault="00AE09BC" w:rsidP="00A4017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Блок М. 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Короли-чудотворцы. Очерк представлений о сверхъестественном характере королевской власти, распространенных преимущественно во Франции и в Англии. М. Школа "Языки Русской Культуры". 1998.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Бондаренко Д.М.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Бенин //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Цивилизационные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модели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политогенеза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 М. Институт Африки РАН. 2002.</w:t>
      </w:r>
    </w:p>
    <w:p w:rsidR="00001983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Бондаренко Д.М. 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Бенин накануне первых контактов с европейцами: Человек. Общество. Власть. М. Институт Африки РАН. 1995.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Бондаренко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Д.М.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Постколониальный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мир: формирование наций и историческое прошлое // Культурная сложность современных наций. М. Политическая энциклопедия. 2016. 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1728" w:rsidRPr="00906F78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Бутовская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М.Л.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Биосоциальные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предпосылки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социо-политической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альтернативности (стили доминирования у приматов: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социоэкологические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, исторические и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филогенетическмефакторы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) //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Цивилизационные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модели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политогенеза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 М. Институт Африки РАН. 2002. С. 35–57.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Бутовская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М.Л.,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Файнберг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Л.А.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У истоков человеческого общества. М. Наука. 1993.</w:t>
      </w:r>
    </w:p>
    <w:p w:rsidR="00AE09BC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14.</w:t>
      </w:r>
      <w:r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Вебер М.</w:t>
      </w:r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Протестантская этика и дух капитализма. Любое изд.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де Валь Ф.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Политика у шимпанзе: Власть и секс у приматов. М. Изд. дом Высшей школы экономики. 2014. С. 53–56, 102–103, 105–184.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lastRenderedPageBreak/>
        <w:t>16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Джонсон А., Эрл Т.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Эволюция человеческих обществ: От добывающей общины к аграрному государству // Экономическая социология. 2016. Т. 17, № 5. С. 30-76. </w:t>
      </w:r>
    </w:p>
    <w:p w:rsidR="00AE09BC" w:rsidRPr="00906F78" w:rsidRDefault="00AE09BC" w:rsidP="00A4017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17. </w:t>
      </w:r>
      <w:r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Зиновьев А.</w:t>
      </w:r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Гомо </w:t>
      </w:r>
      <w:proofErr w:type="spellStart"/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советикус</w:t>
      </w:r>
      <w:proofErr w:type="spellEnd"/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Любое изд.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1983" w:rsidRPr="00906F78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Классен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Х. Дж. М.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Эволюционизм в развитии // Раннее государство, его альтернативы и аналоги / Отв. ред. Д.М. Бондаренко, Л.Е.Гринин, Н.Н.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Крадин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, А.В.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Коротаев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 Волгоград. Учитель. 2006. С. 37-52.</w:t>
      </w:r>
    </w:p>
    <w:p w:rsidR="00E83B78" w:rsidRPr="00906F78" w:rsidRDefault="00E83B78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E09BC" w:rsidRPr="00906F7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Коротаев</w:t>
      </w:r>
      <w:proofErr w:type="spellEnd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А.В.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Социальная история Йемена, </w:t>
      </w:r>
      <w:r w:rsidRPr="00906F78">
        <w:rPr>
          <w:rFonts w:ascii="Times New Roman" w:hAnsi="Times New Roman" w:cs="Times New Roman"/>
          <w:sz w:val="24"/>
          <w:szCs w:val="24"/>
        </w:rPr>
        <w:t>X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в. до н.э. – ХХ в. н.э.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Вождества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и племена страны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Хашид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Бакил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/ Отв. ред. Л. Б.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Алаев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2-е изд.,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испр.и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доп. М.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КомКнига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2006. 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Кочевая альтернатива социальной эволюции / Отв. ред. Д.М. Бондаренко, Н.Н.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Крадин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 М. Институт Африки РАН. 200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Крадин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Н.Н.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Кочевники,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мир-империи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социальная эволюция // Раннее государство, его альтернативы и аналоги / Отв. ред. Д.М. Бондаренко, Л.Е.Гринин, Н.Н.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Крадин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, А.В.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Коротаев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 Волгоград. Учитель. 2006. С. 490-511.</w:t>
      </w:r>
    </w:p>
    <w:p w:rsidR="00E83B78" w:rsidRPr="00906F78" w:rsidRDefault="00AE09BC" w:rsidP="00A4017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22</w:t>
      </w:r>
      <w:r w:rsidR="00E83B78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Крадин</w:t>
      </w:r>
      <w:proofErr w:type="spellEnd"/>
      <w:r w:rsidR="00E83B78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Н.Н.</w:t>
      </w:r>
      <w:r w:rsidR="00E83B78"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Политическая антропология. 3-е изд. М. Логос. 2010.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Макиавелли Н.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Государь. Любое изд.</w:t>
      </w:r>
    </w:p>
    <w:p w:rsidR="00001983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Марков А.В.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Эволюция человека. Кн. 2. Обезьяны, нейроны и душа. М. </w:t>
      </w:r>
      <w:r w:rsidR="00E83B78" w:rsidRPr="00906F78">
        <w:rPr>
          <w:rFonts w:ascii="Times New Roman" w:hAnsi="Times New Roman" w:cs="Times New Roman"/>
          <w:sz w:val="24"/>
          <w:szCs w:val="24"/>
        </w:rPr>
        <w:t>Corpus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 2011.</w:t>
      </w:r>
    </w:p>
    <w:p w:rsidR="00906F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1983" w:rsidRPr="00906F7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Монтескье Ш.Л.</w:t>
      </w:r>
      <w:r w:rsidR="00906F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Персидские письма. </w:t>
      </w:r>
      <w:r w:rsidR="00906F78" w:rsidRPr="00906F78">
        <w:rPr>
          <w:rFonts w:ascii="Times New Roman" w:hAnsi="Times New Roman" w:cs="Times New Roman"/>
          <w:sz w:val="24"/>
          <w:szCs w:val="24"/>
          <w:lang w:val="ru-RU"/>
        </w:rPr>
        <w:t>Любое изд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iCs/>
          <w:sz w:val="24"/>
          <w:szCs w:val="24"/>
          <w:lang w:val="ru-RU"/>
        </w:rPr>
        <w:t>26</w:t>
      </w:r>
      <w:r w:rsidR="00E83B78" w:rsidRPr="00906F78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E83B78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Морган Л.</w:t>
      </w:r>
      <w:r w:rsidR="00E83B78" w:rsidRPr="00906F7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83B78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="00E83B78" w:rsidRPr="00906F78">
        <w:rPr>
          <w:rFonts w:ascii="Times New Roman" w:hAnsi="Times New Roman" w:cs="Times New Roman"/>
          <w:sz w:val="24"/>
          <w:szCs w:val="24"/>
        </w:rPr>
        <w:t> 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Древнее общество или исследование линий человеческого прогресса от дикости через варварство к цивилизации. Л. Издательство института народов Севера ЦИК СССР. 1935.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Немировский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А.А. 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«Если царь с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законоустановлением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страны не считается…»: Правитель, подданные и норма в вавилоно-ассирийском мире // Правитель и его подданные: социокультурная норма и ограничения единоличной власти. 2-е издание. М. Институт Африки РАН. 2009. С. 44-78.</w:t>
      </w:r>
    </w:p>
    <w:p w:rsidR="004D00BE" w:rsidRPr="00906F78" w:rsidRDefault="004D00BE" w:rsidP="004D00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28.</w:t>
      </w:r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Немировский А.А., </w:t>
      </w:r>
      <w:proofErr w:type="spellStart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Банщикова</w:t>
      </w:r>
      <w:proofErr w:type="spellEnd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А.А.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«Неограниченные» ближневосточные монархии Позднебронзового века: некоторые сравнительные характеристики // Правитель и его подданные: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социокультурная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норма и </w:t>
      </w:r>
      <w:proofErr w:type="spellStart"/>
      <w:r w:rsidRPr="00906F78">
        <w:rPr>
          <w:rFonts w:ascii="Times New Roman" w:hAnsi="Times New Roman" w:cs="Times New Roman"/>
          <w:sz w:val="24"/>
          <w:szCs w:val="24"/>
          <w:lang w:val="ru-RU"/>
        </w:rPr>
        <w:t>ограниченияединоличной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власти. 2-е издание. М. Институт Африки РАН. 2009. С. 18-43.</w:t>
      </w:r>
    </w:p>
    <w:p w:rsidR="00E83B78" w:rsidRPr="00906F78" w:rsidRDefault="00AE09BC" w:rsidP="00A4017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3B78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Ноженко М. </w:t>
      </w:r>
      <w:r w:rsidR="00E83B78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Национальные государства в Европе. СПб. Норма.  2007.</w:t>
      </w:r>
    </w:p>
    <w:p w:rsidR="00AE09BC" w:rsidRPr="00906F78" w:rsidRDefault="004D00BE" w:rsidP="00A40176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30.</w:t>
      </w:r>
      <w:r w:rsidR="00AE09BC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Одиссей. Человек в истории</w:t>
      </w:r>
      <w:r w:rsidR="00AE09BC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Ежегодник. 1995. Представления о власти. М. Наука. 1995.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3</w:t>
      </w:r>
      <w:r w:rsidR="004D00BE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 w:rsidR="00E83B78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Раннее государство, его альтернативы и аналоги / Отв. ред. </w:t>
      </w:r>
      <w:r w:rsidR="00770A0B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Л.Е. Гринин, 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Д.М. Бондаренко, Н.Н. </w:t>
      </w:r>
      <w:proofErr w:type="spellStart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Крадин</w:t>
      </w:r>
      <w:proofErr w:type="spellEnd"/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, А.В. </w:t>
      </w:r>
      <w:proofErr w:type="spellStart"/>
      <w:r w:rsidR="00811728" w:rsidRPr="00906F78">
        <w:rPr>
          <w:rFonts w:ascii="Times New Roman" w:hAnsi="Times New Roman" w:cs="Times New Roman"/>
          <w:sz w:val="24"/>
          <w:szCs w:val="24"/>
          <w:lang w:val="ru-RU"/>
        </w:rPr>
        <w:t>Коротаев</w:t>
      </w:r>
      <w:proofErr w:type="spellEnd"/>
      <w:r w:rsidR="00811728" w:rsidRPr="00906F78">
        <w:rPr>
          <w:rFonts w:ascii="Times New Roman" w:hAnsi="Times New Roman" w:cs="Times New Roman"/>
          <w:sz w:val="24"/>
          <w:szCs w:val="24"/>
          <w:lang w:val="ru-RU"/>
        </w:rPr>
        <w:t>. Волгоград.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Учитель</w:t>
      </w:r>
      <w:r w:rsidR="0081172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2006.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Ришелье А.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Политическое завещание. Любое изд.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3</w:t>
      </w:r>
      <w:r w:rsidR="004D00BE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3</w:t>
      </w:r>
      <w:r w:rsidR="00E83B78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Рэдклифф-Браун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А.Р.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и функция в примитивном обществе. Очерки и лекции. М.: Издательская фирма «Восточная литература» РАН</w:t>
      </w:r>
      <w:r w:rsidR="00811728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2001. С. 208-250.</w:t>
      </w:r>
    </w:p>
    <w:p w:rsidR="0081172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Сакрализация власти в истории цивилизаций. 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Кн. 1–2, Ч. </w:t>
      </w:r>
      <w:r w:rsidR="004D00BE" w:rsidRPr="00906F78">
        <w:rPr>
          <w:rFonts w:ascii="Times New Roman" w:hAnsi="Times New Roman" w:cs="Times New Roman"/>
          <w:sz w:val="24"/>
          <w:szCs w:val="24"/>
        </w:rPr>
        <w:t>I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D00BE" w:rsidRPr="00906F78">
        <w:rPr>
          <w:rFonts w:ascii="Times New Roman" w:hAnsi="Times New Roman" w:cs="Times New Roman"/>
          <w:sz w:val="24"/>
          <w:szCs w:val="24"/>
        </w:rPr>
        <w:t>III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/ Отв. ред. Д.М. Бондаренко, Л.А. Андреева, А.В. </w:t>
      </w:r>
      <w:proofErr w:type="spellStart"/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Коротаев</w:t>
      </w:r>
      <w:proofErr w:type="spellEnd"/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172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М. Институт Африки РАН. 2005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Светоний</w:t>
      </w:r>
      <w:proofErr w:type="spellEnd"/>
      <w:r w:rsidR="0081172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Транквилл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Жизнь двенадцати цезарей. Любое изд.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Хлевнюк</w:t>
      </w:r>
      <w:proofErr w:type="spellEnd"/>
      <w:r w:rsidR="00E83B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О.В.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>Хозяин. Сталин и утверждение сталинской диктатуры. М. РОССПЭН. 2010.</w:t>
      </w:r>
    </w:p>
    <w:p w:rsidR="00E83B78" w:rsidRPr="00906F78" w:rsidRDefault="00AE09BC" w:rsidP="00A401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83B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3B78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Ясперс К.</w:t>
      </w:r>
      <w:r w:rsidR="00E83B78"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Истоки истории и ее цель. Любое изд.</w:t>
      </w:r>
    </w:p>
    <w:p w:rsidR="00AE09BC" w:rsidRPr="00906F78" w:rsidRDefault="00AE09BC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040CA7" w:rsidRPr="00906F78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Дополнительная литература</w:t>
      </w:r>
      <w:r w:rsidRPr="00906F7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:</w:t>
      </w:r>
    </w:p>
    <w:p w:rsidR="002C53D4" w:rsidRPr="00906F78" w:rsidRDefault="002C53D4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003B" w:rsidRPr="00906F78" w:rsidRDefault="003E661C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1. </w:t>
      </w:r>
      <w:proofErr w:type="spellStart"/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>Агамбен</w:t>
      </w:r>
      <w:proofErr w:type="spellEnd"/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Дж.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Грядущее сообщество. М</w:t>
      </w:r>
      <w:r w:rsidR="00B4003B" w:rsidRPr="00906F78">
        <w:rPr>
          <w:rFonts w:ascii="Times New Roman" w:hAnsi="Times New Roman" w:cs="Times New Roman"/>
          <w:sz w:val="24"/>
          <w:szCs w:val="24"/>
        </w:rPr>
        <w:t>. 2008.</w:t>
      </w:r>
    </w:p>
    <w:p w:rsidR="00B4003B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4003B" w:rsidRPr="00906F78">
        <w:rPr>
          <w:rFonts w:ascii="Times New Roman" w:hAnsi="Times New Roman" w:cs="Times New Roman"/>
          <w:i/>
          <w:sz w:val="24"/>
          <w:szCs w:val="24"/>
        </w:rPr>
        <w:t>АгамбенДж</w:t>
      </w:r>
      <w:proofErr w:type="spellEnd"/>
      <w:r w:rsidR="00B4003B" w:rsidRPr="00906F78">
        <w:rPr>
          <w:rFonts w:ascii="Times New Roman" w:hAnsi="Times New Roman" w:cs="Times New Roman"/>
          <w:i/>
          <w:sz w:val="24"/>
          <w:szCs w:val="24"/>
        </w:rPr>
        <w:t>.</w:t>
      </w:r>
      <w:r w:rsidR="00B4003B" w:rsidRPr="00906F7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B4003B" w:rsidRPr="00906F78">
        <w:rPr>
          <w:rFonts w:ascii="Times New Roman" w:hAnsi="Times New Roman" w:cs="Times New Roman"/>
          <w:sz w:val="24"/>
          <w:szCs w:val="24"/>
        </w:rPr>
        <w:t>sacer</w:t>
      </w:r>
      <w:proofErr w:type="spellEnd"/>
      <w:r w:rsidR="00B4003B" w:rsidRPr="00906F78">
        <w:rPr>
          <w:rFonts w:ascii="Times New Roman" w:hAnsi="Times New Roman" w:cs="Times New Roman"/>
          <w:sz w:val="24"/>
          <w:szCs w:val="24"/>
        </w:rPr>
        <w:t xml:space="preserve">. Т. 1–3. 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>М. 2011–2012.</w:t>
      </w:r>
    </w:p>
    <w:p w:rsidR="00B4003B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r w:rsidR="00B4003B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Актуальные проблемы современ</w:t>
      </w:r>
      <w:r w:rsidR="00867037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ной политической психологии. М.</w:t>
      </w:r>
      <w:r w:rsidR="00B4003B"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2010.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4. </w:t>
      </w:r>
      <w:r w:rsidR="003E661C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Альтернативные пути к цивилизации</w:t>
      </w:r>
      <w:r w:rsidR="003E661C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М. 2000.</w:t>
      </w:r>
    </w:p>
    <w:p w:rsidR="004D00BE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5. </w:t>
      </w:r>
      <w:r w:rsidR="004D00BE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Андерсон Б. </w:t>
      </w:r>
      <w:r w:rsidR="004D00BE" w:rsidRPr="00906F78">
        <w:rPr>
          <w:rFonts w:ascii="Times New Roman" w:hAnsi="Times New Roman" w:cs="Times New Roman"/>
          <w:sz w:val="24"/>
          <w:szCs w:val="24"/>
          <w:lang w:val="ru-RU"/>
        </w:rPr>
        <w:t>Воображаемые сообщества. М. 2001.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6. 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Антропология власти. Хрестоматия по политической антропологии. Т. 1–2. СПб., 2006–2007.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7. </w:t>
      </w:r>
      <w:r w:rsidR="003E661C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Альтернативные пути к раннему государству. Владивосток, 1995.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8. 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Африка: особенности политической культуры. М., 1999. </w:t>
      </w:r>
    </w:p>
    <w:p w:rsidR="004D00BE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9. </w:t>
      </w:r>
      <w:proofErr w:type="spellStart"/>
      <w:r w:rsidR="004D00BE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Баландье</w:t>
      </w:r>
      <w:proofErr w:type="spellEnd"/>
      <w:r w:rsidR="004D00BE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Ж.</w:t>
      </w:r>
      <w:r w:rsidR="004D00BE"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Политическая антропология. М. 2001.</w:t>
      </w:r>
    </w:p>
    <w:p w:rsidR="00B4003B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10. </w:t>
      </w:r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>Березкин</w:t>
      </w:r>
      <w:r w:rsidR="00B4003B" w:rsidRPr="00906F78">
        <w:rPr>
          <w:rFonts w:ascii="Times New Roman" w:hAnsi="Times New Roman" w:cs="Times New Roman"/>
          <w:i/>
          <w:sz w:val="24"/>
          <w:szCs w:val="24"/>
        </w:rPr>
        <w:t> </w:t>
      </w:r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>Ю.Е.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Инки. Исторический опыт империи. Л., 1991.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11. 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Бодрийяр</w:t>
      </w:r>
      <w:proofErr w:type="spellEnd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Общество потребления. Его мифы и структуры. М., 2006.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12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Бобохонов</w:t>
      </w:r>
      <w:proofErr w:type="spellEnd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Р.С.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Таджикистан (ХХ</w:t>
      </w:r>
      <w:r w:rsidR="003E661C" w:rsidRPr="00906F78">
        <w:rPr>
          <w:rFonts w:ascii="Times New Roman" w:hAnsi="Times New Roman" w:cs="Times New Roman"/>
          <w:sz w:val="24"/>
          <w:szCs w:val="24"/>
        </w:rPr>
        <w:t> 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в.). Упадок и возрождение традиционализма. М., 2010. </w:t>
      </w:r>
    </w:p>
    <w:p w:rsidR="00B4003B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13. </w:t>
      </w:r>
      <w:r w:rsidR="00B4003B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Бог – человек – общество в традиционной культуре Востока</w:t>
      </w:r>
      <w:r w:rsidR="00867037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М.</w:t>
      </w:r>
      <w:r w:rsidR="00B4003B"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1993.</w:t>
      </w:r>
    </w:p>
    <w:p w:rsidR="00B4003B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14. </w:t>
      </w:r>
      <w:r w:rsidR="00B4003B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Бондаренко Д.М., Гринин Л.Е., </w:t>
      </w:r>
      <w:proofErr w:type="spellStart"/>
      <w:r w:rsidR="00B4003B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Коротаев</w:t>
      </w:r>
      <w:proofErr w:type="spellEnd"/>
      <w:r w:rsidR="00B4003B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А.В. 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>Социальная эволюция: альтернативы и варианты (к постановке проблемы)</w:t>
      </w:r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 // Эволюция: проблемы и дискуссии. 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>М. 2010. С. 120–159.</w:t>
      </w:r>
    </w:p>
    <w:p w:rsidR="00B4003B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15. </w:t>
      </w:r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Бурдьё П. 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Социология политики. М.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1993.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16. </w:t>
      </w:r>
      <w:proofErr w:type="spellStart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Бутинов</w:t>
      </w:r>
      <w:proofErr w:type="spellEnd"/>
      <w:r w:rsidRPr="00906F78">
        <w:rPr>
          <w:rFonts w:ascii="Times New Roman" w:hAnsi="Times New Roman" w:cs="Times New Roman"/>
          <w:i/>
          <w:sz w:val="24"/>
          <w:szCs w:val="24"/>
        </w:rPr>
        <w:t> </w:t>
      </w:r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Н.А.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Народы Папуа-Новой Гвинеи (от племенного строя к независимому государству). СПб. 2000. 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17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. Власть, право, норма: светское и сакральное в античном и средневековом мире. Ч.</w:t>
      </w:r>
      <w:r w:rsidR="003E661C" w:rsidRPr="00906F78">
        <w:rPr>
          <w:rFonts w:ascii="Times New Roman" w:hAnsi="Times New Roman" w:cs="Times New Roman"/>
          <w:sz w:val="24"/>
          <w:szCs w:val="24"/>
        </w:rPr>
        <w:t> 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1–2. М., 2003. 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18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Гевелинг</w:t>
      </w:r>
      <w:proofErr w:type="spellEnd"/>
      <w:r w:rsidR="003E661C" w:rsidRPr="00906F78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Л.В.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Клептократия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. Социально-политическое измерение коррупции и негативной экономики. Борьба африканского государства с деструктивными формами организации власти. М., 2001.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19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Геллнер</w:t>
      </w:r>
      <w:proofErr w:type="spellEnd"/>
      <w:r w:rsidR="003E661C" w:rsidRPr="00906F78">
        <w:rPr>
          <w:rFonts w:ascii="Times New Roman" w:hAnsi="Times New Roman" w:cs="Times New Roman"/>
          <w:i/>
          <w:sz w:val="24"/>
          <w:szCs w:val="24"/>
        </w:rPr>
        <w:t> </w:t>
      </w:r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Э.</w:t>
      </w:r>
      <w:r w:rsidR="003E661C" w:rsidRPr="00906F78">
        <w:rPr>
          <w:rFonts w:ascii="Times New Roman" w:hAnsi="Times New Roman" w:cs="Times New Roman"/>
          <w:sz w:val="24"/>
          <w:szCs w:val="24"/>
        </w:rPr>
        <w:t> 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Нации и национализм. М. 1992.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20. Государство в истории общества</w:t>
      </w:r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К проблеме критериев государственности. М. 2001.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21. Государство на древнем Востоке</w:t>
      </w:r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М. 2004.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22. </w:t>
      </w:r>
      <w:r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Грачев Н.И. </w:t>
      </w: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Происхождение суверенитета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: Верховная власть в мировоззрении и практике государственного строительства традиционного общества. </w:t>
      </w: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М. 2009.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23. </w:t>
      </w:r>
      <w:r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Грачев Н.И. 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>Государственный суверенитет и формы территориальной организации современного государства. Основные закономерности и тенденции развития. Волгоград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2009.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24</w:t>
      </w:r>
      <w:r w:rsidR="003E661C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r w:rsidR="003E661C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Гринин Л.Е. </w:t>
      </w:r>
      <w:r w:rsidR="003E661C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Государство и исторический процесс. Ч. 1–3. М. 2007.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25</w:t>
      </w:r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>Гуревич А.Я.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Средневековый мир: культура безмолвствующего большинства. М. 1990.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26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Дюркгейм Э.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О разделении общественн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ого труда. Метод социологии. М.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1991.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27</w:t>
      </w:r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Евгеньева Т.В., Селезнева А.В. </w:t>
      </w:r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>Психология массовой политической коммуникации. М. 2013.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28</w:t>
      </w:r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>Ерасов Б.С.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Культура, религия и цивилизация на Востоке (очерки общей теории). М. 1990.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29. </w:t>
      </w:r>
      <w:r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Кадыров Ш.Х. </w:t>
      </w: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Элитарные кланы. Штрихи к портретам. Осло</w:t>
      </w:r>
      <w:r w:rsidR="00867037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2010.</w:t>
      </w:r>
    </w:p>
    <w:p w:rsidR="00B4003B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lastRenderedPageBreak/>
        <w:t>30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>Кочакова</w:t>
      </w:r>
      <w:proofErr w:type="spellEnd"/>
      <w:r w:rsidR="00B4003B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Н.Б.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Раннее государство и Африка (аналитический обзор публикаций Международного исследовательского Проекта «Раннее государство»). М. 1999.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Кочакова</w:t>
      </w:r>
      <w:proofErr w:type="spellEnd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Н.Б.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Рождение африканской цивилизации: Ифе,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Ойо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, Бенин,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Дагомея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. М. 1986.</w:t>
      </w:r>
    </w:p>
    <w:p w:rsidR="003E661C" w:rsidRPr="00906F78" w:rsidRDefault="007C57F8" w:rsidP="007C57F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proofErr w:type="spellStart"/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Крадин</w:t>
      </w:r>
      <w:proofErr w:type="spellEnd"/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Н.Н. </w:t>
      </w:r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>Кочевники Евразии. Алматы, 2007.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33. </w:t>
      </w:r>
      <w:proofErr w:type="spellStart"/>
      <w:r w:rsidR="003E661C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Крадин</w:t>
      </w:r>
      <w:proofErr w:type="spellEnd"/>
      <w:r w:rsidR="003E661C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Н.Н. </w:t>
      </w:r>
      <w:r w:rsidR="003E661C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Перспективы политической антропологии // Полис. 2011, № 6. С. 78–91.</w:t>
      </w:r>
    </w:p>
    <w:p w:rsidR="003E661C" w:rsidRPr="00906F78" w:rsidRDefault="007C57F8" w:rsidP="007C57F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34. </w:t>
      </w:r>
      <w:proofErr w:type="spellStart"/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Крадин</w:t>
      </w:r>
      <w:proofErr w:type="spellEnd"/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Н.Н., Скрынникова Т.Д. </w:t>
      </w:r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Империя </w:t>
      </w:r>
      <w:proofErr w:type="spellStart"/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>Чингис-хана</w:t>
      </w:r>
      <w:proofErr w:type="spellEnd"/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>. М. 2006.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r w:rsidR="00B4003B" w:rsidRPr="00906F78">
        <w:rPr>
          <w:rFonts w:ascii="Times New Roman" w:hAnsi="Times New Roman" w:cs="Times New Roman"/>
          <w:sz w:val="24"/>
          <w:szCs w:val="24"/>
          <w:lang w:val="ru-RU"/>
        </w:rPr>
        <w:t>Культурная сложность современных наций. М. Политическая энциклопедия. 2016.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36. Культурные аспекты и правоприменительная практика в области прав человека в Африке. М. 2012.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37. </w:t>
      </w:r>
      <w:proofErr w:type="spellStart"/>
      <w:r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Ламажаа</w:t>
      </w:r>
      <w:proofErr w:type="spellEnd"/>
      <w:r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Ч.К. </w:t>
      </w:r>
      <w:proofErr w:type="spellStart"/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Клановость</w:t>
      </w:r>
      <w:proofErr w:type="spellEnd"/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политике регионов России: Тувинские правители. СПб. 2010.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Меликсетова</w:t>
      </w:r>
      <w:proofErr w:type="spellEnd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И.М. 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Тра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йбализм и государственность. М.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1985.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39. </w:t>
      </w:r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Миллер Дж. 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Короли и сородичи. Ранние 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государства </w:t>
      </w:r>
      <w:proofErr w:type="spellStart"/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мбунду</w:t>
      </w:r>
      <w:proofErr w:type="spellEnd"/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в Анголе. М.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1984.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40. </w:t>
      </w:r>
      <w:proofErr w:type="spellStart"/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Мирзеханов</w:t>
      </w:r>
      <w:proofErr w:type="spellEnd"/>
      <w:r w:rsidRPr="00906F78">
        <w:rPr>
          <w:rFonts w:ascii="Times New Roman" w:hAnsi="Times New Roman" w:cs="Times New Roman"/>
          <w:i/>
          <w:sz w:val="24"/>
          <w:szCs w:val="24"/>
        </w:rPr>
        <w:t> </w:t>
      </w:r>
      <w:r w:rsidRPr="00906F78">
        <w:rPr>
          <w:rFonts w:ascii="Times New Roman" w:hAnsi="Times New Roman" w:cs="Times New Roman"/>
          <w:i/>
          <w:sz w:val="24"/>
          <w:szCs w:val="24"/>
          <w:lang w:val="ru-RU"/>
        </w:rPr>
        <w:t>В.С.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Интеллектуалы, власть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и общество в Черной Африке. М.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2001.</w:t>
      </w:r>
    </w:p>
    <w:p w:rsidR="0026097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41. </w:t>
      </w:r>
      <w:r w:rsidR="002609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Никитин М.Д. </w:t>
      </w:r>
      <w:r w:rsidR="00260978" w:rsidRPr="00906F78">
        <w:rPr>
          <w:rFonts w:ascii="Times New Roman" w:hAnsi="Times New Roman" w:cs="Times New Roman"/>
          <w:sz w:val="24"/>
          <w:szCs w:val="24"/>
          <w:lang w:val="ru-RU"/>
        </w:rPr>
        <w:t>Черная Африка и британские колонизаторы: столкновение цивилизаций. Саратов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097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2005.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42. </w:t>
      </w: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Образы государств, наций, лидеров. М. 2008.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43. Обычай. Символ. Власть. М. 2010.</w:t>
      </w:r>
    </w:p>
    <w:p w:rsidR="0026097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44. </w:t>
      </w:r>
      <w:proofErr w:type="spellStart"/>
      <w:r w:rsidR="00260978" w:rsidRPr="00906F78">
        <w:rPr>
          <w:rFonts w:ascii="Times New Roman" w:hAnsi="Times New Roman" w:cs="Times New Roman"/>
          <w:i/>
          <w:sz w:val="24"/>
          <w:szCs w:val="24"/>
          <w:lang w:val="ru-RU"/>
        </w:rPr>
        <w:t>Поланьи</w:t>
      </w:r>
      <w:proofErr w:type="spellEnd"/>
      <w:r w:rsidR="0026097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К. </w:t>
      </w:r>
      <w:r w:rsidR="00260978" w:rsidRPr="00906F78">
        <w:rPr>
          <w:rFonts w:ascii="Times New Roman" w:hAnsi="Times New Roman" w:cs="Times New Roman"/>
          <w:sz w:val="24"/>
          <w:szCs w:val="24"/>
          <w:lang w:val="ru-RU"/>
        </w:rPr>
        <w:t>Великая трансформация: политические и экономические истоки нашего времени. СПб. 2002.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45. Политическая антропология традиционных и современных обществ. Владивосток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2012. 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46. </w:t>
      </w: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Политическая интрига на Востоке</w:t>
      </w:r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М. 2000.</w:t>
      </w:r>
    </w:p>
    <w:p w:rsidR="0026097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47. </w:t>
      </w:r>
      <w:r w:rsidR="00260978" w:rsidRPr="00906F78">
        <w:rPr>
          <w:rFonts w:ascii="Times New Roman" w:hAnsi="Times New Roman" w:cs="Times New Roman"/>
          <w:sz w:val="24"/>
          <w:szCs w:val="24"/>
          <w:lang w:val="ru-RU"/>
        </w:rPr>
        <w:t>Политическая психология. Хрестоматия. М. 2007.</w:t>
      </w:r>
    </w:p>
    <w:p w:rsidR="007C57F8" w:rsidRPr="00906F78" w:rsidRDefault="007C57F8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48. </w:t>
      </w: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Политическая социология</w:t>
      </w:r>
      <w:r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М. 2013.</w:t>
      </w:r>
    </w:p>
    <w:p w:rsidR="003E661C" w:rsidRPr="00906F78" w:rsidRDefault="007C57F8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="003E661C" w:rsidRPr="00906F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Потестарность</w:t>
      </w:r>
      <w:proofErr w:type="spellEnd"/>
      <w:r w:rsidR="003E661C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: генезис и эволюция. СПб. 1997.</w:t>
      </w:r>
    </w:p>
    <w:p w:rsidR="003E661C" w:rsidRPr="00906F78" w:rsidRDefault="00122F4D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Правитель и его подданные: социокультурная норма и ограничения единоличной власти. М. 2009. </w:t>
      </w:r>
    </w:p>
    <w:p w:rsidR="00260978" w:rsidRPr="00906F78" w:rsidRDefault="00122F4D" w:rsidP="007C57F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260978" w:rsidRPr="00906F78">
        <w:rPr>
          <w:rFonts w:ascii="Times New Roman" w:hAnsi="Times New Roman" w:cs="Times New Roman"/>
          <w:sz w:val="24"/>
          <w:szCs w:val="24"/>
          <w:lang w:val="ru-RU"/>
        </w:rPr>
        <w:t>. Протестные движения в арабских странах: предпосылки, особенности, перспективы. М. 2012.</w:t>
      </w:r>
    </w:p>
    <w:p w:rsidR="003E661C" w:rsidRPr="00906F78" w:rsidRDefault="00122F4D" w:rsidP="007C57F8">
      <w:pPr>
        <w:pStyle w:val="a5"/>
        <w:widowControl w:val="0"/>
        <w:ind w:firstLine="284"/>
        <w:contextualSpacing/>
        <w:rPr>
          <w:sz w:val="24"/>
          <w:szCs w:val="24"/>
          <w:lang w:val="ru-RU"/>
        </w:rPr>
      </w:pPr>
      <w:r w:rsidRPr="00906F78">
        <w:rPr>
          <w:sz w:val="24"/>
          <w:szCs w:val="24"/>
          <w:lang w:val="ru-RU"/>
        </w:rPr>
        <w:t>52</w:t>
      </w:r>
      <w:r w:rsidR="003E661C" w:rsidRPr="00906F78">
        <w:rPr>
          <w:sz w:val="24"/>
          <w:szCs w:val="24"/>
          <w:lang w:val="ru-RU"/>
        </w:rPr>
        <w:t xml:space="preserve">. Ранние формы политических систем. СПб. 2012. </w:t>
      </w:r>
    </w:p>
    <w:p w:rsidR="003E661C" w:rsidRPr="00906F78" w:rsidRDefault="00122F4D" w:rsidP="007C57F8">
      <w:pPr>
        <w:pStyle w:val="a5"/>
        <w:widowControl w:val="0"/>
        <w:ind w:firstLine="284"/>
        <w:contextualSpacing/>
        <w:rPr>
          <w:i/>
          <w:iCs/>
          <w:sz w:val="24"/>
          <w:szCs w:val="24"/>
          <w:lang w:val="ru-RU"/>
        </w:rPr>
      </w:pPr>
      <w:r w:rsidRPr="00906F78">
        <w:rPr>
          <w:sz w:val="24"/>
          <w:szCs w:val="24"/>
          <w:lang w:val="ru-RU"/>
        </w:rPr>
        <w:t>53</w:t>
      </w:r>
      <w:r w:rsidR="003E661C" w:rsidRPr="00906F78">
        <w:rPr>
          <w:sz w:val="24"/>
          <w:szCs w:val="24"/>
          <w:lang w:val="ru-RU"/>
        </w:rPr>
        <w:t>. Ранние формы политической организации: от первобытности к государственности. М. 1995.</w:t>
      </w:r>
    </w:p>
    <w:p w:rsidR="003E661C" w:rsidRPr="00906F78" w:rsidRDefault="00122F4D" w:rsidP="007C57F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Ранние формы социальной организации: генезис, функции, историческая динамика. СПб. 2000. </w:t>
      </w:r>
    </w:p>
    <w:p w:rsidR="003E661C" w:rsidRPr="00906F78" w:rsidRDefault="00122F4D" w:rsidP="007C57F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Ранние формы социальной стратификации. М. 1993. </w:t>
      </w:r>
    </w:p>
    <w:p w:rsidR="003E661C" w:rsidRPr="00906F78" w:rsidRDefault="00122F4D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56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Саид Э.В. 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Ориентализм. Западные концепции Востока. СПб. 2006.</w:t>
      </w:r>
    </w:p>
    <w:p w:rsidR="003E661C" w:rsidRPr="00906F78" w:rsidRDefault="00122F4D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57</w:t>
      </w:r>
      <w:r w:rsidR="003E661C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Скальник</w:t>
      </w:r>
      <w:proofErr w:type="spellEnd"/>
      <w:r w:rsidR="003E661C" w:rsidRPr="00906F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П. </w:t>
      </w:r>
      <w:r w:rsidR="003E661C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Государство и антропологии государства // Полис.2011, № 6. С. 104–108.</w:t>
      </w:r>
    </w:p>
    <w:p w:rsidR="003E661C" w:rsidRPr="00906F78" w:rsidRDefault="00122F4D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 w:rsidRPr="00906F7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Современная социальная теория: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Бурдье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Гидденс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Хабермас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. Новосибирск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1995.</w:t>
      </w:r>
    </w:p>
    <w:p w:rsidR="007C57F8" w:rsidRPr="00906F78" w:rsidRDefault="00867037" w:rsidP="007C57F8">
      <w:pPr>
        <w:pStyle w:val="a5"/>
        <w:widowControl w:val="0"/>
        <w:ind w:firstLine="284"/>
        <w:rPr>
          <w:sz w:val="24"/>
          <w:szCs w:val="24"/>
          <w:lang w:val="ru-RU"/>
        </w:rPr>
      </w:pPr>
      <w:r w:rsidRPr="00906F78">
        <w:rPr>
          <w:sz w:val="24"/>
          <w:szCs w:val="24"/>
          <w:lang w:val="ru-RU"/>
        </w:rPr>
        <w:t xml:space="preserve">59. </w:t>
      </w:r>
      <w:r w:rsidR="007C57F8" w:rsidRPr="00906F78">
        <w:rPr>
          <w:sz w:val="24"/>
          <w:szCs w:val="24"/>
          <w:lang w:val="ru-RU"/>
        </w:rPr>
        <w:t>Федерализм в Афр</w:t>
      </w:r>
      <w:r w:rsidRPr="00906F78">
        <w:rPr>
          <w:sz w:val="24"/>
          <w:szCs w:val="24"/>
          <w:lang w:val="ru-RU"/>
        </w:rPr>
        <w:t>ике: проблемы и перспективы. М.</w:t>
      </w:r>
      <w:r w:rsidR="007C57F8" w:rsidRPr="00906F78">
        <w:rPr>
          <w:sz w:val="24"/>
          <w:szCs w:val="24"/>
          <w:lang w:val="ru-RU"/>
        </w:rPr>
        <w:t xml:space="preserve"> 2015.</w:t>
      </w:r>
    </w:p>
    <w:p w:rsidR="003E661C" w:rsidRPr="00906F78" w:rsidRDefault="00867037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Хазанов А.М. 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Кочевники и внешний мир. 3-е изд.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r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2002.</w:t>
      </w:r>
    </w:p>
    <w:p w:rsidR="00B4003B" w:rsidRPr="00906F78" w:rsidRDefault="00867037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61. </w:t>
      </w:r>
      <w:proofErr w:type="spellStart"/>
      <w:r w:rsidR="00B4003B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Цивилизационные</w:t>
      </w:r>
      <w:proofErr w:type="spellEnd"/>
      <w:r w:rsidR="00B4003B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модели </w:t>
      </w:r>
      <w:proofErr w:type="spellStart"/>
      <w:r w:rsidR="00B4003B" w:rsidRPr="00906F7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политогенеза</w:t>
      </w:r>
      <w:proofErr w:type="spellEnd"/>
      <w:r w:rsidR="00B4003B" w:rsidRPr="00906F78">
        <w:rPr>
          <w:rFonts w:ascii="Times New Roman" w:hAnsi="Times New Roman" w:cs="Times New Roman"/>
          <w:bCs/>
          <w:sz w:val="24"/>
          <w:szCs w:val="24"/>
          <w:lang w:val="ru-RU"/>
        </w:rPr>
        <w:t>. М. 2002.</w:t>
      </w:r>
    </w:p>
    <w:p w:rsidR="003E661C" w:rsidRPr="00906F78" w:rsidRDefault="00122F4D" w:rsidP="007C57F8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Человек в социокультурном и политическом пространстве. М., 2001. </w:t>
      </w:r>
    </w:p>
    <w:p w:rsidR="003E661C" w:rsidRPr="00906F78" w:rsidRDefault="00122F4D" w:rsidP="007C57F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lastRenderedPageBreak/>
        <w:t>61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>Шкунаев</w:t>
      </w:r>
      <w:proofErr w:type="spellEnd"/>
      <w:r w:rsidR="003E661C" w:rsidRPr="00906F78">
        <w:rPr>
          <w:rFonts w:ascii="Times New Roman" w:hAnsi="Times New Roman" w:cs="Times New Roman"/>
          <w:i/>
          <w:sz w:val="24"/>
          <w:szCs w:val="24"/>
        </w:rPr>
        <w:t> </w:t>
      </w:r>
      <w:r w:rsidR="003E661C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С.В. </w:t>
      </w:r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Община и общество западных кельтов. М. 1989.</w:t>
      </w:r>
    </w:p>
    <w:p w:rsidR="007C57F8" w:rsidRPr="00906F78" w:rsidRDefault="00122F4D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62. </w:t>
      </w:r>
      <w:proofErr w:type="spellStart"/>
      <w:r w:rsidR="007C57F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Шмитт</w:t>
      </w:r>
      <w:proofErr w:type="spellEnd"/>
      <w:r w:rsidR="007C57F8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К.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Понятие политического. СПб.</w:t>
      </w:r>
      <w:r w:rsidR="007C57F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2016.</w:t>
      </w:r>
    </w:p>
    <w:p w:rsidR="007C57F8" w:rsidRPr="00906F78" w:rsidRDefault="00122F4D" w:rsidP="007C57F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63.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C57F8" w:rsidRPr="00906F78">
        <w:rPr>
          <w:rFonts w:ascii="Times New Roman" w:hAnsi="Times New Roman" w:cs="Times New Roman"/>
          <w:i/>
          <w:sz w:val="24"/>
          <w:szCs w:val="24"/>
          <w:lang w:val="ru-RU"/>
        </w:rPr>
        <w:t>Штырбул А.А.</w:t>
      </w:r>
      <w:r w:rsidR="00867037" w:rsidRPr="00906F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C57F8" w:rsidRPr="00906F78">
        <w:rPr>
          <w:rFonts w:ascii="Times New Roman" w:hAnsi="Times New Roman" w:cs="Times New Roman"/>
          <w:sz w:val="24"/>
          <w:szCs w:val="24"/>
          <w:lang w:val="ru-RU"/>
        </w:rPr>
        <w:t>Безгосударственные</w:t>
      </w:r>
      <w:proofErr w:type="spellEnd"/>
      <w:r w:rsidR="007C57F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общества в эпоху государственности (</w:t>
      </w:r>
      <w:r w:rsidR="007C57F8" w:rsidRPr="00906F78">
        <w:rPr>
          <w:rFonts w:ascii="Times New Roman" w:hAnsi="Times New Roman" w:cs="Times New Roman"/>
          <w:sz w:val="24"/>
          <w:szCs w:val="24"/>
        </w:rPr>
        <w:t>III</w:t>
      </w:r>
      <w:r w:rsidR="007C57F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тысячелетие до н.э.</w:t>
      </w:r>
      <w:r w:rsidR="007C57F8" w:rsidRPr="00906F78">
        <w:rPr>
          <w:rFonts w:ascii="Times New Roman" w:hAnsi="Times New Roman" w:cs="Times New Roman"/>
          <w:sz w:val="24"/>
          <w:szCs w:val="24"/>
        </w:rPr>
        <w:t> </w:t>
      </w:r>
      <w:r w:rsidR="007C57F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C57F8" w:rsidRPr="00906F78">
        <w:rPr>
          <w:rFonts w:ascii="Times New Roman" w:hAnsi="Times New Roman" w:cs="Times New Roman"/>
          <w:sz w:val="24"/>
          <w:szCs w:val="24"/>
        </w:rPr>
        <w:t>II</w:t>
      </w:r>
      <w:r w:rsidR="007C57F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тысячелетие н.э.). Омск</w:t>
      </w:r>
      <w:r w:rsidR="00867037" w:rsidRPr="009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57F8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2006.</w:t>
      </w:r>
    </w:p>
    <w:p w:rsidR="003E661C" w:rsidRPr="00906F78" w:rsidRDefault="00122F4D" w:rsidP="007C57F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78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="003E661C" w:rsidRPr="00906F7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proofErr w:type="spellStart"/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>Эванс-Причард</w:t>
      </w:r>
      <w:proofErr w:type="spellEnd"/>
      <w:r w:rsidR="003E661C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Э.Э.</w:t>
      </w:r>
      <w:r w:rsidR="00867037" w:rsidRPr="00906F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Нуэры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: Описание способов жизнеобеспечения и политических институтов одного из </w:t>
      </w:r>
      <w:proofErr w:type="spellStart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>нилотских</w:t>
      </w:r>
      <w:proofErr w:type="spellEnd"/>
      <w:r w:rsidR="003E661C" w:rsidRPr="00906F78">
        <w:rPr>
          <w:rFonts w:ascii="Times New Roman" w:hAnsi="Times New Roman" w:cs="Times New Roman"/>
          <w:sz w:val="24"/>
          <w:szCs w:val="24"/>
          <w:lang w:val="ru-RU"/>
        </w:rPr>
        <w:t xml:space="preserve"> народов. М. 1985.</w:t>
      </w:r>
    </w:p>
    <w:p w:rsidR="00040CA7" w:rsidRPr="00906F78" w:rsidRDefault="00040CA7" w:rsidP="003E661C">
      <w:pPr>
        <w:autoSpaceDE w:val="0"/>
        <w:autoSpaceDN w:val="0"/>
        <w:adjustRightInd w:val="0"/>
        <w:spacing w:after="0" w:line="240" w:lineRule="auto"/>
        <w:ind w:firstLine="170"/>
        <w:contextualSpacing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D078D1" w:rsidRPr="00D078D1" w:rsidRDefault="00D078D1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40CA7" w:rsidRP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CA7">
        <w:rPr>
          <w:rFonts w:ascii="Times New Roman" w:hAnsi="Times New Roman" w:cs="Times New Roman"/>
          <w:b/>
          <w:iCs/>
          <w:sz w:val="24"/>
          <w:szCs w:val="24"/>
          <w:lang w:val="ru-RU"/>
        </w:rPr>
        <w:t>11.</w:t>
      </w:r>
      <w:r w:rsidRPr="00040CA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дисциплины</w:t>
      </w:r>
    </w:p>
    <w:p w:rsidR="00906F78" w:rsidRDefault="00906F78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040CA7" w:rsidRPr="00040CA7" w:rsidRDefault="00040CA7" w:rsidP="00D078D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0CA7">
        <w:rPr>
          <w:rFonts w:ascii="Times New Roman" w:eastAsia="TimesNewRomanPSMT" w:hAnsi="Times New Roman" w:cs="Times New Roman"/>
          <w:sz w:val="24"/>
          <w:szCs w:val="24"/>
          <w:lang w:val="ru-RU"/>
        </w:rPr>
        <w:t>Для лекционных и семинарских занятий необходимы проектор и ноутбук сдоступом к сети Интернет</w:t>
      </w:r>
      <w:r w:rsidRPr="00040C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40CA7">
        <w:rPr>
          <w:rFonts w:ascii="Times New Roman" w:eastAsia="TimesNewRomanPSMT" w:hAnsi="Times New Roman" w:cs="Times New Roman"/>
          <w:sz w:val="24"/>
          <w:szCs w:val="24"/>
          <w:lang w:val="ru-RU"/>
        </w:rPr>
        <w:t>колонки</w:t>
      </w:r>
      <w:r w:rsidRPr="00040C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40CA7">
        <w:rPr>
          <w:rFonts w:ascii="Times New Roman" w:eastAsia="TimesNewRomanPSMT" w:hAnsi="Times New Roman" w:cs="Times New Roman"/>
          <w:sz w:val="24"/>
          <w:szCs w:val="24"/>
          <w:lang w:val="ru-RU"/>
        </w:rPr>
        <w:t>доска</w:t>
      </w:r>
      <w:r w:rsidRPr="00040C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40CA7">
        <w:rPr>
          <w:rFonts w:ascii="Times New Roman" w:eastAsia="TimesNewRomanPSMT" w:hAnsi="Times New Roman" w:cs="Times New Roman"/>
          <w:sz w:val="24"/>
          <w:szCs w:val="24"/>
          <w:lang w:val="ru-RU"/>
        </w:rPr>
        <w:t>маркер и губка</w:t>
      </w:r>
      <w:r w:rsidRPr="00040C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040CA7" w:rsidRPr="00040CA7" w:rsidSect="005F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84793"/>
    <w:rsid w:val="00001983"/>
    <w:rsid w:val="00004A99"/>
    <w:rsid w:val="00040CA7"/>
    <w:rsid w:val="00122F4D"/>
    <w:rsid w:val="001A220A"/>
    <w:rsid w:val="001C22B4"/>
    <w:rsid w:val="00260978"/>
    <w:rsid w:val="002A1674"/>
    <w:rsid w:val="002B54A1"/>
    <w:rsid w:val="002C53D4"/>
    <w:rsid w:val="002E3768"/>
    <w:rsid w:val="0033142F"/>
    <w:rsid w:val="003D6503"/>
    <w:rsid w:val="003E661C"/>
    <w:rsid w:val="00415E2A"/>
    <w:rsid w:val="00434CEB"/>
    <w:rsid w:val="004D00BE"/>
    <w:rsid w:val="00523CED"/>
    <w:rsid w:val="00536A06"/>
    <w:rsid w:val="005F2CCE"/>
    <w:rsid w:val="00707EA2"/>
    <w:rsid w:val="00762AFB"/>
    <w:rsid w:val="00770A0B"/>
    <w:rsid w:val="007755CE"/>
    <w:rsid w:val="007A0960"/>
    <w:rsid w:val="007C0472"/>
    <w:rsid w:val="007C57F8"/>
    <w:rsid w:val="00811728"/>
    <w:rsid w:val="00817297"/>
    <w:rsid w:val="00843755"/>
    <w:rsid w:val="00867037"/>
    <w:rsid w:val="008C67E0"/>
    <w:rsid w:val="00906F78"/>
    <w:rsid w:val="00943A52"/>
    <w:rsid w:val="009F4F64"/>
    <w:rsid w:val="00A10502"/>
    <w:rsid w:val="00A12199"/>
    <w:rsid w:val="00A2630C"/>
    <w:rsid w:val="00A40176"/>
    <w:rsid w:val="00A75F43"/>
    <w:rsid w:val="00A84793"/>
    <w:rsid w:val="00AE09BC"/>
    <w:rsid w:val="00AF716F"/>
    <w:rsid w:val="00B01D53"/>
    <w:rsid w:val="00B25740"/>
    <w:rsid w:val="00B4003B"/>
    <w:rsid w:val="00B66FA8"/>
    <w:rsid w:val="00C0730E"/>
    <w:rsid w:val="00C25195"/>
    <w:rsid w:val="00CF207D"/>
    <w:rsid w:val="00D078D1"/>
    <w:rsid w:val="00D55AA6"/>
    <w:rsid w:val="00D805AA"/>
    <w:rsid w:val="00E56A60"/>
    <w:rsid w:val="00E83B78"/>
    <w:rsid w:val="00ED7CCB"/>
    <w:rsid w:val="00F179AD"/>
    <w:rsid w:val="00F25551"/>
    <w:rsid w:val="00F36B74"/>
    <w:rsid w:val="00F47BC6"/>
    <w:rsid w:val="00F7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2C53D4"/>
  </w:style>
  <w:style w:type="paragraph" w:styleId="a4">
    <w:name w:val="List Paragraph"/>
    <w:basedOn w:val="a"/>
    <w:uiPriority w:val="34"/>
    <w:qFormat/>
    <w:rsid w:val="00E83B78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val="ru-RU"/>
    </w:rPr>
  </w:style>
  <w:style w:type="paragraph" w:customStyle="1" w:styleId="21">
    <w:name w:val="Основной текст с отступом 21"/>
    <w:basedOn w:val="a"/>
    <w:rsid w:val="00E83B78"/>
    <w:pPr>
      <w:suppressAutoHyphens/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5">
    <w:name w:val="Body Text"/>
    <w:basedOn w:val="a"/>
    <w:link w:val="a6"/>
    <w:rsid w:val="003E66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a6">
    <w:name w:val="Основной текст Знак"/>
    <w:basedOn w:val="a0"/>
    <w:link w:val="a5"/>
    <w:rsid w:val="003E661C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st">
    <w:name w:val="st"/>
    <w:basedOn w:val="a0"/>
    <w:rsid w:val="004D0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6596-2B3F-4C1F-AE4A-2F718A29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Aleksandrov</dc:creator>
  <cp:lastModifiedBy>G. Aleksandrov</cp:lastModifiedBy>
  <cp:revision>3</cp:revision>
  <dcterms:created xsi:type="dcterms:W3CDTF">2019-08-21T07:16:00Z</dcterms:created>
  <dcterms:modified xsi:type="dcterms:W3CDTF">2019-08-21T07:48:00Z</dcterms:modified>
</cp:coreProperties>
</file>